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39" w:rsidRDefault="002E359D">
      <w:pPr>
        <w:jc w:val="center"/>
      </w:pPr>
      <w:r>
        <w:rPr>
          <w:rFonts w:ascii="仿宋_GB2312" w:eastAsia="仿宋_GB2312" w:hAnsi="仿宋" w:cs="仿宋" w:hint="eastAsia"/>
          <w:b/>
          <w:bCs/>
          <w:noProof/>
          <w:sz w:val="36"/>
          <w:szCs w:val="36"/>
        </w:rPr>
        <w:drawing>
          <wp:anchor distT="0" distB="0" distL="114300" distR="114300" simplePos="0" relativeHeight="251660288" behindDoc="0" locked="0" layoutInCell="1" allowOverlap="1">
            <wp:simplePos x="0" y="0"/>
            <wp:positionH relativeFrom="column">
              <wp:posOffset>-142875</wp:posOffset>
            </wp:positionH>
            <wp:positionV relativeFrom="paragraph">
              <wp:posOffset>-116205</wp:posOffset>
            </wp:positionV>
            <wp:extent cx="3668395" cy="86677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8395" cy="866775"/>
                    </a:xfrm>
                    <a:prstGeom prst="rect">
                      <a:avLst/>
                    </a:prstGeom>
                  </pic:spPr>
                </pic:pic>
              </a:graphicData>
            </a:graphic>
          </wp:anchor>
        </w:drawing>
      </w:r>
    </w:p>
    <w:p w:rsidR="00063C39" w:rsidRDefault="00063C39">
      <w:pPr>
        <w:jc w:val="center"/>
      </w:pPr>
    </w:p>
    <w:p w:rsidR="00063C39" w:rsidRDefault="00063C39">
      <w:pPr>
        <w:jc w:val="center"/>
      </w:pPr>
    </w:p>
    <w:p w:rsidR="00063C39" w:rsidRDefault="00063C39">
      <w:pPr>
        <w:jc w:val="center"/>
      </w:pPr>
    </w:p>
    <w:p w:rsidR="00063C39" w:rsidRDefault="00063C39">
      <w:pPr>
        <w:jc w:val="center"/>
      </w:pPr>
    </w:p>
    <w:p w:rsidR="00063C39" w:rsidRDefault="002E359D">
      <w:pPr>
        <w:jc w:val="center"/>
        <w:rPr>
          <w:rFonts w:ascii="仿宋" w:eastAsia="仿宋" w:hAnsi="仿宋"/>
          <w:b/>
          <w:bCs/>
          <w:sz w:val="72"/>
          <w:szCs w:val="72"/>
        </w:rPr>
      </w:pPr>
      <w:r>
        <w:rPr>
          <w:rFonts w:ascii="仿宋" w:eastAsia="仿宋" w:hAnsi="仿宋" w:hint="eastAsia"/>
          <w:b/>
          <w:bCs/>
          <w:sz w:val="72"/>
          <w:szCs w:val="72"/>
        </w:rPr>
        <w:t>常州大学怀德学院</w:t>
      </w:r>
    </w:p>
    <w:p w:rsidR="00063C39" w:rsidRDefault="002E359D">
      <w:pPr>
        <w:jc w:val="center"/>
        <w:rPr>
          <w:rFonts w:ascii="黑体" w:eastAsia="黑体"/>
          <w:b/>
          <w:bCs/>
          <w:sz w:val="66"/>
          <w:szCs w:val="66"/>
        </w:rPr>
      </w:pPr>
      <w:r>
        <w:rPr>
          <w:rFonts w:ascii="仿宋" w:eastAsia="仿宋" w:hAnsi="仿宋" w:hint="eastAsia"/>
          <w:b/>
          <w:bCs/>
          <w:sz w:val="72"/>
          <w:szCs w:val="72"/>
        </w:rPr>
        <w:t>采购项目</w:t>
      </w:r>
      <w:bookmarkStart w:id="0" w:name="_GoBack"/>
      <w:bookmarkEnd w:id="0"/>
      <w:r>
        <w:rPr>
          <w:rFonts w:ascii="仿宋" w:eastAsia="仿宋" w:hAnsi="仿宋" w:hint="eastAsia"/>
          <w:b/>
          <w:bCs/>
          <w:sz w:val="72"/>
          <w:szCs w:val="72"/>
        </w:rPr>
        <w:t>立项论证审批表</w:t>
      </w:r>
    </w:p>
    <w:p w:rsidR="00063C39" w:rsidRDefault="00BD6F02">
      <w:pPr>
        <w:jc w:val="center"/>
        <w:rPr>
          <w:rFonts w:ascii="仿宋" w:eastAsia="仿宋" w:hAnsi="仿宋"/>
          <w:b/>
          <w:bCs/>
          <w:sz w:val="32"/>
          <w:szCs w:val="32"/>
        </w:rPr>
      </w:pPr>
      <w:r>
        <w:rPr>
          <w:rFonts w:ascii="仿宋" w:eastAsia="仿宋" w:hAnsi="仿宋" w:hint="eastAsia"/>
          <w:b/>
          <w:bCs/>
          <w:sz w:val="32"/>
          <w:szCs w:val="32"/>
        </w:rPr>
        <w:t>（服务</w:t>
      </w:r>
      <w:r w:rsidR="002E359D">
        <w:rPr>
          <w:rFonts w:ascii="仿宋" w:eastAsia="仿宋" w:hAnsi="仿宋" w:hint="eastAsia"/>
          <w:b/>
          <w:bCs/>
          <w:sz w:val="32"/>
          <w:szCs w:val="32"/>
        </w:rPr>
        <w:t>类2023版）</w:t>
      </w:r>
    </w:p>
    <w:p w:rsidR="00063C39" w:rsidRDefault="00063C39">
      <w:pPr>
        <w:jc w:val="center"/>
        <w:rPr>
          <w:rFonts w:eastAsia="华文中宋"/>
          <w:b/>
          <w:bCs/>
          <w:sz w:val="52"/>
        </w:rPr>
      </w:pPr>
    </w:p>
    <w:p w:rsidR="00063C39" w:rsidRDefault="00063C39">
      <w:pPr>
        <w:jc w:val="center"/>
        <w:rPr>
          <w:rFonts w:eastAsia="华文中宋"/>
          <w:b/>
          <w:bCs/>
          <w:sz w:val="52"/>
        </w:rPr>
      </w:pPr>
    </w:p>
    <w:p w:rsidR="00063C39" w:rsidRDefault="00063C39">
      <w:pPr>
        <w:jc w:val="center"/>
        <w:rPr>
          <w:rFonts w:eastAsia="华文中宋"/>
          <w:b/>
          <w:bCs/>
          <w:sz w:val="52"/>
        </w:rPr>
      </w:pP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申请部门：</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项目名称：</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项目金额：</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项目负责人：</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项目执行人：</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sz w:val="28"/>
          <w:szCs w:val="28"/>
        </w:rPr>
      </w:pPr>
      <w:r>
        <w:rPr>
          <w:rFonts w:ascii="仿宋" w:eastAsia="仿宋" w:hAnsi="仿宋" w:hint="eastAsia"/>
          <w:b/>
          <w:bCs/>
          <w:sz w:val="28"/>
          <w:szCs w:val="28"/>
        </w:rPr>
        <w:t>填表时间：</w:t>
      </w:r>
      <w:r>
        <w:rPr>
          <w:rFonts w:ascii="仿宋" w:eastAsia="仿宋" w:hAnsi="仿宋" w:hint="eastAsia"/>
          <w:b/>
          <w:bCs/>
          <w:sz w:val="28"/>
          <w:szCs w:val="28"/>
          <w:u w:val="single"/>
        </w:rPr>
        <w:t xml:space="preserve">        </w:t>
      </w:r>
      <w:r>
        <w:rPr>
          <w:rFonts w:ascii="仿宋" w:eastAsia="仿宋" w:hAnsi="仿宋" w:hint="eastAsia"/>
          <w:b/>
          <w:bCs/>
          <w:sz w:val="28"/>
          <w:szCs w:val="28"/>
        </w:rPr>
        <w:t>年</w:t>
      </w:r>
      <w:r>
        <w:rPr>
          <w:rFonts w:ascii="仿宋" w:eastAsia="仿宋" w:hAnsi="仿宋" w:hint="eastAsia"/>
          <w:b/>
          <w:bCs/>
          <w:sz w:val="28"/>
          <w:szCs w:val="28"/>
          <w:u w:val="single"/>
        </w:rPr>
        <w:t xml:space="preserve">        </w:t>
      </w:r>
      <w:r>
        <w:rPr>
          <w:rFonts w:ascii="仿宋" w:eastAsia="仿宋" w:hAnsi="仿宋" w:hint="eastAsia"/>
          <w:b/>
          <w:bCs/>
          <w:sz w:val="28"/>
          <w:szCs w:val="28"/>
        </w:rPr>
        <w:t>月</w:t>
      </w:r>
      <w:r>
        <w:rPr>
          <w:rFonts w:ascii="仿宋" w:eastAsia="仿宋" w:hAnsi="仿宋" w:hint="eastAsia"/>
          <w:b/>
          <w:bCs/>
          <w:sz w:val="28"/>
          <w:szCs w:val="28"/>
          <w:u w:val="single"/>
        </w:rPr>
        <w:t xml:space="preserve">        </w:t>
      </w:r>
      <w:r>
        <w:rPr>
          <w:rFonts w:ascii="仿宋" w:eastAsia="仿宋" w:hAnsi="仿宋" w:hint="eastAsia"/>
          <w:b/>
          <w:bCs/>
          <w:sz w:val="28"/>
          <w:szCs w:val="28"/>
        </w:rPr>
        <w:t>日</w:t>
      </w:r>
    </w:p>
    <w:p w:rsidR="00063C39" w:rsidRDefault="00063C39">
      <w:pPr>
        <w:spacing w:line="360" w:lineRule="auto"/>
        <w:jc w:val="left"/>
        <w:rPr>
          <w:rFonts w:eastAsia="华文中宋"/>
          <w:b/>
          <w:bCs/>
          <w:sz w:val="32"/>
        </w:rPr>
      </w:pPr>
    </w:p>
    <w:p w:rsidR="00063C39" w:rsidRDefault="00063C39">
      <w:pPr>
        <w:spacing w:line="360" w:lineRule="auto"/>
        <w:jc w:val="left"/>
        <w:rPr>
          <w:rFonts w:eastAsia="华文中宋"/>
          <w:b/>
          <w:bCs/>
          <w:sz w:val="32"/>
        </w:rPr>
      </w:pPr>
    </w:p>
    <w:p w:rsidR="00063C39" w:rsidRDefault="00063C39">
      <w:pPr>
        <w:spacing w:line="360" w:lineRule="auto"/>
        <w:jc w:val="left"/>
        <w:rPr>
          <w:rFonts w:eastAsia="华文中宋"/>
          <w:b/>
          <w:bCs/>
          <w:sz w:val="32"/>
        </w:rPr>
      </w:pPr>
    </w:p>
    <w:p w:rsidR="00063C39" w:rsidRDefault="002E359D">
      <w:pPr>
        <w:spacing w:line="360" w:lineRule="auto"/>
        <w:jc w:val="center"/>
        <w:rPr>
          <w:rFonts w:ascii="仿宋" w:eastAsia="仿宋" w:hAnsi="仿宋"/>
          <w:b/>
          <w:bCs/>
          <w:sz w:val="32"/>
        </w:rPr>
      </w:pPr>
      <w:r>
        <w:rPr>
          <w:rFonts w:ascii="仿宋" w:eastAsia="仿宋" w:hAnsi="仿宋" w:hint="eastAsia"/>
          <w:b/>
          <w:bCs/>
          <w:sz w:val="32"/>
        </w:rPr>
        <w:t>常州大学怀德学院资产处制</w:t>
      </w:r>
    </w:p>
    <w:p w:rsidR="00063C39" w:rsidRDefault="00063C39">
      <w:pPr>
        <w:widowControl/>
        <w:jc w:val="center"/>
        <w:rPr>
          <w:rFonts w:ascii="仿宋" w:eastAsia="仿宋" w:hAnsi="仿宋"/>
          <w:b/>
          <w:bCs/>
          <w:sz w:val="32"/>
          <w:szCs w:val="32"/>
        </w:rPr>
        <w:sectPr w:rsidR="00063C39">
          <w:footerReference w:type="first" r:id="rId11"/>
          <w:pgSz w:w="11906" w:h="16838"/>
          <w:pgMar w:top="936" w:right="1469" w:bottom="936" w:left="1797" w:header="851" w:footer="992" w:gutter="0"/>
          <w:cols w:space="720"/>
          <w:titlePg/>
          <w:docGrid w:type="lines" w:linePitch="312"/>
        </w:sectPr>
      </w:pPr>
    </w:p>
    <w:p w:rsidR="00063C39" w:rsidRDefault="002E359D">
      <w:pPr>
        <w:widowControl/>
        <w:jc w:val="center"/>
        <w:rPr>
          <w:rFonts w:ascii="仿宋" w:eastAsia="仿宋" w:hAnsi="仿宋"/>
          <w:b/>
          <w:bCs/>
          <w:sz w:val="32"/>
          <w:szCs w:val="32"/>
        </w:rPr>
      </w:pPr>
      <w:r>
        <w:rPr>
          <w:rFonts w:ascii="仿宋" w:eastAsia="仿宋" w:hAnsi="仿宋" w:hint="eastAsia"/>
          <w:b/>
          <w:bCs/>
          <w:sz w:val="32"/>
          <w:szCs w:val="32"/>
        </w:rPr>
        <w:lastRenderedPageBreak/>
        <w:t>总  则</w:t>
      </w:r>
    </w:p>
    <w:p w:rsidR="00BD6F02" w:rsidRPr="00BD6F02" w:rsidRDefault="00BD6F02" w:rsidP="00BD6F02">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一、此表适用于学院</w:t>
      </w:r>
      <w:r w:rsidRPr="00BD6F02">
        <w:rPr>
          <w:rFonts w:ascii="仿宋" w:eastAsia="仿宋" w:hAnsi="仿宋" w:hint="eastAsia"/>
          <w:bCs/>
          <w:sz w:val="28"/>
          <w:szCs w:val="28"/>
        </w:rPr>
        <w:t>服务类项目的采购与招标。服务类项目是指除货物和工程以外的其他采购项目，包括但不仅限于软件开发与设计、物业管理、设备维修维护、会计、审计、保险、租赁、会议、展览、宣传、培训、印刷出版及工程的勘察、设计、监理等。</w:t>
      </w:r>
    </w:p>
    <w:p w:rsidR="00BD6F02" w:rsidRPr="00BD6F02" w:rsidRDefault="00BD6F02" w:rsidP="00BD6F02">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二、项目申请部门</w:t>
      </w:r>
      <w:r w:rsidRPr="00BD6F02">
        <w:rPr>
          <w:rFonts w:ascii="仿宋" w:eastAsia="仿宋" w:hAnsi="仿宋" w:hint="eastAsia"/>
          <w:bCs/>
          <w:sz w:val="28"/>
          <w:szCs w:val="28"/>
        </w:rPr>
        <w:t>依据项目采购需求，开展充分合理的可行性调研，并针对申购理由、前期调研、项目需求的可行性、商务条款及绩效目标等组织开展认真且详尽的综合论证。</w:t>
      </w:r>
    </w:p>
    <w:p w:rsidR="00BD6F02" w:rsidRPr="00BD6F02" w:rsidRDefault="00BD6F02" w:rsidP="00BD6F02">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三、专家论证是指学院</w:t>
      </w:r>
      <w:r w:rsidRPr="00BD6F02">
        <w:rPr>
          <w:rFonts w:ascii="仿宋" w:eastAsia="仿宋" w:hAnsi="仿宋" w:hint="eastAsia"/>
          <w:bCs/>
          <w:sz w:val="28"/>
          <w:szCs w:val="28"/>
        </w:rPr>
        <w:t>组织专家对项目开展的必要性、采购需求编制的合理性以及风险控制的有效性进行的论证活动。</w:t>
      </w:r>
    </w:p>
    <w:p w:rsidR="00BD6F02" w:rsidRPr="00BD6F02" w:rsidRDefault="00BD6F02" w:rsidP="00BD6F02">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四、项目开展的必要性，是指本项目的实施对实现学院</w:t>
      </w:r>
      <w:r w:rsidRPr="00BD6F02">
        <w:rPr>
          <w:rFonts w:ascii="仿宋" w:eastAsia="仿宋" w:hAnsi="仿宋" w:hint="eastAsia"/>
          <w:bCs/>
          <w:sz w:val="28"/>
          <w:szCs w:val="28"/>
        </w:rPr>
        <w:t>高质量发展，满足人才培养需求，保障教学、科研、办公和师生生活等方面的必要性，以及实施本项目能解决的问题、缓解的困难。</w:t>
      </w:r>
    </w:p>
    <w:p w:rsidR="00BD6F02" w:rsidRPr="00BD6F02" w:rsidRDefault="00BD6F02" w:rsidP="00BD6F02">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五、项目申请部门对采购需求编制负有主体责任。采购需求是指申请部门</w:t>
      </w:r>
      <w:r w:rsidRPr="00BD6F02">
        <w:rPr>
          <w:rFonts w:ascii="仿宋" w:eastAsia="仿宋" w:hAnsi="仿宋" w:hint="eastAsia"/>
          <w:bCs/>
          <w:sz w:val="28"/>
          <w:szCs w:val="28"/>
        </w:rPr>
        <w:t>为实现项目目标，拟采购的标的及其需要满足的技术、商务要求。技术要求是指对采购标的</w:t>
      </w:r>
      <w:proofErr w:type="gramStart"/>
      <w:r w:rsidRPr="00BD6F02">
        <w:rPr>
          <w:rFonts w:ascii="仿宋" w:eastAsia="仿宋" w:hAnsi="仿宋" w:hint="eastAsia"/>
          <w:bCs/>
          <w:sz w:val="28"/>
          <w:szCs w:val="28"/>
        </w:rPr>
        <w:t>的</w:t>
      </w:r>
      <w:proofErr w:type="gramEnd"/>
      <w:r w:rsidRPr="00BD6F02">
        <w:rPr>
          <w:rFonts w:ascii="仿宋" w:eastAsia="仿宋" w:hAnsi="仿宋" w:hint="eastAsia"/>
          <w:bCs/>
          <w:sz w:val="28"/>
          <w:szCs w:val="28"/>
        </w:rPr>
        <w:t>服务、功能和质量要求，包括服务内容、技术要求和标准等；商务要求是指取得采购标的</w:t>
      </w:r>
      <w:proofErr w:type="gramStart"/>
      <w:r w:rsidRPr="00BD6F02">
        <w:rPr>
          <w:rFonts w:ascii="仿宋" w:eastAsia="仿宋" w:hAnsi="仿宋" w:hint="eastAsia"/>
          <w:bCs/>
          <w:sz w:val="28"/>
          <w:szCs w:val="28"/>
        </w:rPr>
        <w:t>的</w:t>
      </w:r>
      <w:proofErr w:type="gramEnd"/>
      <w:r w:rsidRPr="00BD6F02">
        <w:rPr>
          <w:rFonts w:ascii="仿宋" w:eastAsia="仿宋" w:hAnsi="仿宋" w:hint="eastAsia"/>
          <w:bCs/>
          <w:sz w:val="28"/>
          <w:szCs w:val="28"/>
        </w:rPr>
        <w:t>时间、地点、财务，包括交付（实施）的时间（期限）和地点（范围），付款条件（进度和方式），售后服务，保险等。</w:t>
      </w:r>
    </w:p>
    <w:p w:rsidR="00BD6F02" w:rsidRPr="00BD6F02" w:rsidRDefault="00BD6F02" w:rsidP="00BD6F02">
      <w:pPr>
        <w:tabs>
          <w:tab w:val="left" w:pos="540"/>
        </w:tabs>
        <w:spacing w:line="560" w:lineRule="exact"/>
        <w:ind w:firstLineChars="200" w:firstLine="560"/>
        <w:rPr>
          <w:rFonts w:ascii="仿宋" w:eastAsia="仿宋" w:hAnsi="仿宋"/>
          <w:bCs/>
          <w:sz w:val="28"/>
          <w:szCs w:val="28"/>
        </w:rPr>
      </w:pPr>
      <w:r w:rsidRPr="00BD6F02">
        <w:rPr>
          <w:rFonts w:ascii="仿宋" w:eastAsia="仿宋" w:hAnsi="仿宋" w:hint="eastAsia"/>
          <w:bCs/>
          <w:sz w:val="28"/>
          <w:szCs w:val="28"/>
        </w:rPr>
        <w:t>六、论证专家对采购需求和采购实施计划的合法性、合</w:t>
      </w:r>
      <w:proofErr w:type="gramStart"/>
      <w:r w:rsidRPr="00BD6F02">
        <w:rPr>
          <w:rFonts w:ascii="仿宋" w:eastAsia="仿宋" w:hAnsi="仿宋" w:hint="eastAsia"/>
          <w:bCs/>
          <w:sz w:val="28"/>
          <w:szCs w:val="28"/>
        </w:rPr>
        <w:t>规</w:t>
      </w:r>
      <w:proofErr w:type="gramEnd"/>
      <w:r w:rsidRPr="00BD6F02">
        <w:rPr>
          <w:rFonts w:ascii="仿宋" w:eastAsia="仿宋" w:hAnsi="仿宋" w:hint="eastAsia"/>
          <w:bCs/>
          <w:sz w:val="28"/>
          <w:szCs w:val="28"/>
        </w:rPr>
        <w:t>性、合理性进行论证。对于论证不通过的，应当修改采购需求和采购实施计划并重新组织专家论证。</w:t>
      </w:r>
    </w:p>
    <w:p w:rsidR="00063C39" w:rsidRDefault="00BD6F02" w:rsidP="00BD6F02">
      <w:pPr>
        <w:tabs>
          <w:tab w:val="left" w:pos="540"/>
        </w:tabs>
        <w:spacing w:line="560" w:lineRule="exact"/>
        <w:ind w:firstLineChars="200" w:firstLine="560"/>
        <w:rPr>
          <w:rFonts w:ascii="仿宋" w:eastAsia="仿宋" w:hAnsi="仿宋"/>
          <w:bCs/>
          <w:sz w:val="28"/>
          <w:szCs w:val="28"/>
        </w:rPr>
      </w:pPr>
      <w:r w:rsidRPr="00BD6F02">
        <w:rPr>
          <w:rFonts w:ascii="仿宋" w:eastAsia="仿宋" w:hAnsi="仿宋" w:hint="eastAsia"/>
          <w:bCs/>
          <w:sz w:val="28"/>
          <w:szCs w:val="28"/>
        </w:rPr>
        <w:t>七、论证专家在进行项目论证时应当遵循科学合理、厉行节约、规范高效、权责清晰的原则，客观、公正地提出具体意见建议，并明确是否同意项目立项。</w:t>
      </w:r>
    </w:p>
    <w:p w:rsidR="00063C39" w:rsidRDefault="00063C39">
      <w:pPr>
        <w:tabs>
          <w:tab w:val="left" w:pos="540"/>
        </w:tabs>
        <w:spacing w:line="560" w:lineRule="exact"/>
        <w:ind w:firstLineChars="200" w:firstLine="560"/>
        <w:rPr>
          <w:rFonts w:ascii="仿宋" w:eastAsia="仿宋" w:hAnsi="仿宋"/>
          <w:bCs/>
          <w:sz w:val="28"/>
          <w:szCs w:val="28"/>
        </w:rPr>
      </w:pPr>
    </w:p>
    <w:p w:rsidR="00063C39" w:rsidRDefault="002E359D">
      <w:pPr>
        <w:tabs>
          <w:tab w:val="left" w:pos="540"/>
        </w:tabs>
        <w:spacing w:line="480" w:lineRule="exact"/>
        <w:jc w:val="center"/>
        <w:rPr>
          <w:rFonts w:ascii="仿宋" w:eastAsia="仿宋" w:hAnsi="仿宋"/>
          <w:b/>
          <w:bCs/>
          <w:sz w:val="32"/>
          <w:szCs w:val="32"/>
        </w:rPr>
      </w:pPr>
      <w:r>
        <w:rPr>
          <w:rFonts w:ascii="仿宋" w:eastAsia="仿宋" w:hAnsi="仿宋" w:hint="eastAsia"/>
          <w:b/>
          <w:bCs/>
          <w:sz w:val="32"/>
          <w:szCs w:val="32"/>
        </w:rPr>
        <w:lastRenderedPageBreak/>
        <w:t>填表说明</w:t>
      </w:r>
    </w:p>
    <w:p w:rsidR="00063C39" w:rsidRDefault="002E359D" w:rsidP="00C66AB0">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一、项目申请部门须认真填写论证报告中涉及的内容，包括项目开展的必要性和采购需求等。</w:t>
      </w:r>
    </w:p>
    <w:p w:rsidR="00063C39" w:rsidRDefault="002E359D" w:rsidP="00C66AB0">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二、项目申请部门组织开展综合论证，申请部门负责人审批同意后方可组织专家论证。</w:t>
      </w:r>
    </w:p>
    <w:p w:rsidR="00063C39" w:rsidRDefault="002E359D" w:rsidP="00C66AB0">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三、专家论证原则上由相关职能部门和相关领域的技术、管理专家组成3人及以上单数专家小组进行论证，并签署论证意见。</w:t>
      </w:r>
    </w:p>
    <w:p w:rsidR="00063C39" w:rsidRDefault="002E359D" w:rsidP="00C66AB0">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 xml:space="preserve">四、审批流程： </w:t>
      </w:r>
    </w:p>
    <w:p w:rsidR="00063C39" w:rsidRDefault="002E359D" w:rsidP="00C66AB0">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（一）一般采购项目：</w:t>
      </w:r>
    </w:p>
    <w:p w:rsidR="00063C39" w:rsidRDefault="002E359D" w:rsidP="00C66AB0">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采购金额10万以下的采购项目，经部门论证，</w:t>
      </w:r>
      <w:proofErr w:type="gramStart"/>
      <w:r>
        <w:rPr>
          <w:rFonts w:ascii="仿宋" w:eastAsia="仿宋" w:hAnsi="仿宋" w:hint="eastAsia"/>
          <w:bCs/>
          <w:sz w:val="28"/>
          <w:szCs w:val="28"/>
        </w:rPr>
        <w:t>报项目</w:t>
      </w:r>
      <w:proofErr w:type="gramEnd"/>
      <w:r>
        <w:rPr>
          <w:rFonts w:ascii="仿宋" w:eastAsia="仿宋" w:hAnsi="仿宋" w:hint="eastAsia"/>
          <w:bCs/>
          <w:sz w:val="28"/>
          <w:szCs w:val="28"/>
        </w:rPr>
        <w:t>分管院领导批准后方可执行采购流程。</w:t>
      </w:r>
    </w:p>
    <w:p w:rsidR="00063C39" w:rsidRDefault="002E359D" w:rsidP="00C66AB0">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（二）重大采购项目：</w:t>
      </w:r>
    </w:p>
    <w:p w:rsidR="00063C39" w:rsidRDefault="002E359D" w:rsidP="00C66AB0">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1.采购金额10-100万元（含）的采购项目，经学院论证，报院长审批后方可执行采购流程；</w:t>
      </w:r>
    </w:p>
    <w:p w:rsidR="00063C39" w:rsidRDefault="002E359D" w:rsidP="00C66AB0">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2.采购金额100-200万元（含）的采购项目，经学院论证，院长同意提交怀德学院院务会，经院</w:t>
      </w:r>
      <w:proofErr w:type="gramStart"/>
      <w:r>
        <w:rPr>
          <w:rFonts w:ascii="仿宋" w:eastAsia="仿宋" w:hAnsi="仿宋" w:hint="eastAsia"/>
          <w:bCs/>
          <w:sz w:val="28"/>
          <w:szCs w:val="28"/>
        </w:rPr>
        <w:t>务</w:t>
      </w:r>
      <w:proofErr w:type="gramEnd"/>
      <w:r>
        <w:rPr>
          <w:rFonts w:ascii="仿宋" w:eastAsia="仿宋" w:hAnsi="仿宋" w:hint="eastAsia"/>
          <w:bCs/>
          <w:sz w:val="28"/>
          <w:szCs w:val="28"/>
        </w:rPr>
        <w:t>会审议同意后（附院务会会议纪要），报分管校长批准后方可执行采购流程；</w:t>
      </w:r>
    </w:p>
    <w:p w:rsidR="00063C39" w:rsidRDefault="002E359D" w:rsidP="00C66AB0">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3.采购金额200-300万元（含）的采购项目，经学院论证，院务会审议通过后，提交怀德学院党委会，经党委会审议同意后（附院务会、党委会会议纪要），报分管校长批准后方可执行采购流程；</w:t>
      </w:r>
    </w:p>
    <w:p w:rsidR="00063C39" w:rsidRDefault="002E359D" w:rsidP="00C66AB0">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4.采购金额300-400万元（含）的采购项目，经学院论证，院务会、党委会审议并经分管校长同意后（附院务会、党委会会议纪要），报怀德学院理事长批准后方可执行采购流程；</w:t>
      </w:r>
    </w:p>
    <w:p w:rsidR="00063C39" w:rsidRDefault="002E359D" w:rsidP="00C66AB0">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5.采购金额400万以上的采购项目，经学院论证，院务会、党委会审议并经分管校长同意后（附院务会、党委会会议纪要），报怀德学院理事长审批，经理事长同意后提交常州大学怀德学院理事会或怀德学院工作领导小组审议，审议同意后（附理事会或工作领导小组会议纪要），方可执行采购流程。</w:t>
      </w:r>
    </w:p>
    <w:p w:rsidR="00063C39" w:rsidRDefault="002E359D" w:rsidP="00C66AB0">
      <w:pPr>
        <w:spacing w:line="480" w:lineRule="exact"/>
        <w:ind w:firstLineChars="200" w:firstLine="560"/>
        <w:rPr>
          <w:rFonts w:ascii="仿宋" w:eastAsia="仿宋" w:hAnsi="仿宋"/>
          <w:bCs/>
          <w:sz w:val="28"/>
          <w:szCs w:val="28"/>
        </w:rPr>
      </w:pPr>
      <w:r>
        <w:rPr>
          <w:rFonts w:ascii="仿宋" w:eastAsia="仿宋" w:hAnsi="仿宋" w:hint="eastAsia"/>
          <w:bCs/>
          <w:sz w:val="28"/>
          <w:szCs w:val="28"/>
        </w:rPr>
        <w:t>五、履行完审批程序后方可进入采购与招标环节。</w:t>
      </w:r>
    </w:p>
    <w:p w:rsidR="00063C39" w:rsidRDefault="00063C39">
      <w:pPr>
        <w:spacing w:line="560" w:lineRule="exact"/>
        <w:ind w:firstLineChars="200" w:firstLine="560"/>
        <w:rPr>
          <w:rFonts w:ascii="仿宋" w:eastAsia="仿宋" w:hAnsi="仿宋"/>
          <w:bCs/>
          <w:sz w:val="28"/>
          <w:szCs w:val="28"/>
        </w:rPr>
      </w:pPr>
    </w:p>
    <w:p w:rsidR="00BD6F02" w:rsidRDefault="00BD6F02" w:rsidP="00BD6F02">
      <w:pPr>
        <w:numPr>
          <w:ilvl w:val="0"/>
          <w:numId w:val="3"/>
        </w:numPr>
        <w:tabs>
          <w:tab w:val="left" w:pos="540"/>
        </w:tabs>
        <w:spacing w:line="360" w:lineRule="auto"/>
        <w:rPr>
          <w:rFonts w:ascii="仿宋" w:eastAsia="仿宋" w:hAnsi="仿宋"/>
          <w:b/>
          <w:bCs/>
          <w:sz w:val="30"/>
          <w:szCs w:val="30"/>
        </w:rPr>
      </w:pPr>
      <w:r>
        <w:rPr>
          <w:rFonts w:ascii="仿宋" w:eastAsia="仿宋" w:hAnsi="仿宋" w:hint="eastAsia"/>
          <w:b/>
          <w:bCs/>
          <w:sz w:val="30"/>
          <w:szCs w:val="30"/>
        </w:rPr>
        <w:lastRenderedPageBreak/>
        <w:t>项目概况及采购需求</w:t>
      </w:r>
    </w:p>
    <w:tbl>
      <w:tblPr>
        <w:tblpPr w:leftFromText="180" w:rightFromText="180" w:vertAnchor="text" w:horzAnchor="page" w:tblpX="1860" w:tblpY="3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040"/>
        <w:gridCol w:w="1860"/>
        <w:gridCol w:w="1665"/>
        <w:gridCol w:w="2235"/>
      </w:tblGrid>
      <w:tr w:rsidR="00BD6F02" w:rsidTr="00BD6F02">
        <w:trPr>
          <w:trHeight w:val="210"/>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rsidR="00BD6F02" w:rsidRDefault="00BD6F02">
            <w:pPr>
              <w:jc w:val="center"/>
              <w:rPr>
                <w:rFonts w:ascii="仿宋" w:eastAsia="仿宋" w:hAnsi="仿宋"/>
                <w:b/>
                <w:sz w:val="28"/>
                <w:szCs w:val="28"/>
              </w:rPr>
            </w:pPr>
            <w:r>
              <w:rPr>
                <w:rFonts w:ascii="仿宋" w:eastAsia="仿宋" w:hAnsi="仿宋" w:hint="eastAsia"/>
                <w:b/>
                <w:sz w:val="28"/>
                <w:szCs w:val="28"/>
              </w:rPr>
              <w:t>项</w:t>
            </w:r>
          </w:p>
          <w:p w:rsidR="00BD6F02" w:rsidRDefault="00BD6F02">
            <w:pPr>
              <w:jc w:val="center"/>
              <w:rPr>
                <w:rFonts w:ascii="仿宋" w:eastAsia="仿宋" w:hAnsi="仿宋"/>
                <w:b/>
                <w:sz w:val="28"/>
                <w:szCs w:val="28"/>
              </w:rPr>
            </w:pPr>
            <w:r>
              <w:rPr>
                <w:rFonts w:ascii="仿宋" w:eastAsia="仿宋" w:hAnsi="仿宋" w:hint="eastAsia"/>
                <w:b/>
                <w:sz w:val="28"/>
                <w:szCs w:val="28"/>
              </w:rPr>
              <w:t>目</w:t>
            </w:r>
          </w:p>
          <w:p w:rsidR="00BD6F02" w:rsidRDefault="00BD6F02">
            <w:pPr>
              <w:jc w:val="center"/>
              <w:rPr>
                <w:rFonts w:ascii="仿宋" w:eastAsia="仿宋" w:hAnsi="仿宋"/>
                <w:b/>
                <w:sz w:val="28"/>
                <w:szCs w:val="28"/>
              </w:rPr>
            </w:pPr>
            <w:r>
              <w:rPr>
                <w:rFonts w:ascii="仿宋" w:eastAsia="仿宋" w:hAnsi="仿宋" w:hint="eastAsia"/>
                <w:b/>
                <w:sz w:val="28"/>
                <w:szCs w:val="28"/>
              </w:rPr>
              <w:t>概</w:t>
            </w:r>
          </w:p>
          <w:p w:rsidR="00BD6F02" w:rsidRDefault="00BD6F02">
            <w:pPr>
              <w:jc w:val="center"/>
              <w:rPr>
                <w:szCs w:val="24"/>
              </w:rPr>
            </w:pPr>
            <w:proofErr w:type="gramStart"/>
            <w:r>
              <w:rPr>
                <w:rFonts w:ascii="仿宋" w:eastAsia="仿宋" w:hAnsi="仿宋" w:hint="eastAsia"/>
                <w:b/>
                <w:sz w:val="28"/>
                <w:szCs w:val="28"/>
              </w:rPr>
              <w:t>况</w:t>
            </w:r>
            <w:proofErr w:type="gramEnd"/>
          </w:p>
        </w:tc>
        <w:tc>
          <w:tcPr>
            <w:tcW w:w="2040"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rFonts w:ascii="仿宋" w:eastAsia="仿宋" w:hAnsi="仿宋"/>
                <w:b/>
                <w:sz w:val="28"/>
                <w:szCs w:val="28"/>
              </w:rPr>
            </w:pPr>
            <w:r>
              <w:rPr>
                <w:rFonts w:ascii="仿宋" w:eastAsia="仿宋" w:hAnsi="仿宋" w:hint="eastAsia"/>
                <w:b/>
                <w:sz w:val="28"/>
                <w:szCs w:val="28"/>
              </w:rPr>
              <w:t>项目名称</w:t>
            </w:r>
          </w:p>
        </w:tc>
        <w:tc>
          <w:tcPr>
            <w:tcW w:w="5760" w:type="dxa"/>
            <w:gridSpan w:val="3"/>
            <w:tcBorders>
              <w:top w:val="single" w:sz="4" w:space="0" w:color="auto"/>
              <w:left w:val="single" w:sz="4" w:space="0" w:color="auto"/>
              <w:bottom w:val="single" w:sz="4" w:space="0" w:color="auto"/>
              <w:right w:val="single" w:sz="4" w:space="0" w:color="auto"/>
            </w:tcBorders>
          </w:tcPr>
          <w:p w:rsidR="00BD6F02" w:rsidRDefault="00BD6F02">
            <w:pPr>
              <w:rPr>
                <w:szCs w:val="24"/>
              </w:rPr>
            </w:pPr>
          </w:p>
        </w:tc>
      </w:tr>
      <w:tr w:rsidR="00BD6F02" w:rsidTr="00BD6F02">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rFonts w:ascii="仿宋" w:eastAsia="仿宋" w:hAnsi="仿宋"/>
                <w:b/>
                <w:sz w:val="28"/>
                <w:szCs w:val="28"/>
              </w:rPr>
            </w:pPr>
            <w:r>
              <w:rPr>
                <w:rFonts w:ascii="仿宋" w:eastAsia="仿宋" w:hAnsi="仿宋" w:hint="eastAsia"/>
                <w:b/>
                <w:sz w:val="28"/>
                <w:szCs w:val="28"/>
              </w:rPr>
              <w:t>项目预算金额</w:t>
            </w:r>
          </w:p>
        </w:tc>
        <w:tc>
          <w:tcPr>
            <w:tcW w:w="5760" w:type="dxa"/>
            <w:gridSpan w:val="3"/>
            <w:tcBorders>
              <w:top w:val="single" w:sz="4" w:space="0" w:color="auto"/>
              <w:left w:val="single" w:sz="4" w:space="0" w:color="auto"/>
              <w:bottom w:val="single" w:sz="4" w:space="0" w:color="auto"/>
              <w:right w:val="single" w:sz="4" w:space="0" w:color="auto"/>
            </w:tcBorders>
          </w:tcPr>
          <w:p w:rsidR="00BD6F02" w:rsidRDefault="00BD6F02">
            <w:pPr>
              <w:rPr>
                <w:szCs w:val="24"/>
              </w:rPr>
            </w:pPr>
          </w:p>
        </w:tc>
      </w:tr>
      <w:tr w:rsidR="00BD6F02" w:rsidTr="00BD6F02">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szCs w:val="24"/>
              </w:rPr>
            </w:pPr>
            <w:r>
              <w:rPr>
                <w:rFonts w:ascii="仿宋" w:eastAsia="仿宋" w:hAnsi="仿宋" w:hint="eastAsia"/>
                <w:b/>
                <w:sz w:val="28"/>
                <w:szCs w:val="28"/>
              </w:rPr>
              <w:t>经费项目号</w:t>
            </w:r>
          </w:p>
        </w:tc>
        <w:tc>
          <w:tcPr>
            <w:tcW w:w="1860"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rFonts w:ascii="仿宋" w:eastAsia="仿宋" w:hAnsi="仿宋"/>
                <w:b/>
                <w:sz w:val="28"/>
                <w:szCs w:val="28"/>
              </w:rPr>
            </w:pPr>
            <w:r>
              <w:rPr>
                <w:rFonts w:ascii="仿宋" w:eastAsia="仿宋" w:hAnsi="仿宋" w:hint="eastAsia"/>
                <w:b/>
                <w:sz w:val="28"/>
                <w:szCs w:val="28"/>
              </w:rPr>
              <w:t>经费负责人</w:t>
            </w:r>
          </w:p>
        </w:tc>
        <w:tc>
          <w:tcPr>
            <w:tcW w:w="2235"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r>
      <w:tr w:rsidR="00BD6F02" w:rsidTr="00BD6F0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szCs w:val="24"/>
              </w:rPr>
            </w:pPr>
            <w:r>
              <w:rPr>
                <w:rFonts w:ascii="仿宋" w:eastAsia="仿宋" w:hAnsi="仿宋" w:hint="eastAsia"/>
                <w:b/>
                <w:sz w:val="28"/>
                <w:szCs w:val="28"/>
              </w:rPr>
              <w:t>项目负责人</w:t>
            </w:r>
          </w:p>
        </w:tc>
        <w:tc>
          <w:tcPr>
            <w:tcW w:w="1860"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rFonts w:ascii="仿宋" w:eastAsia="仿宋" w:hAnsi="仿宋"/>
                <w:b/>
                <w:sz w:val="28"/>
                <w:szCs w:val="28"/>
              </w:rPr>
            </w:pPr>
            <w:r>
              <w:rPr>
                <w:rFonts w:ascii="仿宋" w:eastAsia="仿宋" w:hAnsi="仿宋" w:hint="eastAsia"/>
                <w:b/>
                <w:sz w:val="28"/>
                <w:szCs w:val="28"/>
              </w:rPr>
              <w:t>联系方式</w:t>
            </w:r>
          </w:p>
        </w:tc>
        <w:tc>
          <w:tcPr>
            <w:tcW w:w="2235"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r>
      <w:tr w:rsidR="00BD6F02" w:rsidTr="00BD6F02">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szCs w:val="24"/>
              </w:rPr>
            </w:pPr>
            <w:r>
              <w:rPr>
                <w:rFonts w:ascii="仿宋" w:eastAsia="仿宋" w:hAnsi="仿宋" w:hint="eastAsia"/>
                <w:b/>
                <w:sz w:val="28"/>
                <w:szCs w:val="28"/>
              </w:rPr>
              <w:t>项目执行人</w:t>
            </w:r>
          </w:p>
        </w:tc>
        <w:tc>
          <w:tcPr>
            <w:tcW w:w="1860"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rFonts w:ascii="仿宋" w:eastAsia="仿宋" w:hAnsi="仿宋"/>
                <w:b/>
                <w:sz w:val="28"/>
                <w:szCs w:val="28"/>
              </w:rPr>
            </w:pPr>
            <w:r>
              <w:rPr>
                <w:rFonts w:ascii="仿宋" w:eastAsia="仿宋" w:hAnsi="仿宋" w:hint="eastAsia"/>
                <w:b/>
                <w:sz w:val="28"/>
                <w:szCs w:val="28"/>
              </w:rPr>
              <w:t>联系方式</w:t>
            </w:r>
          </w:p>
        </w:tc>
        <w:tc>
          <w:tcPr>
            <w:tcW w:w="2235"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r>
      <w:tr w:rsidR="00BD6F02" w:rsidTr="00BD6F02">
        <w:trPr>
          <w:trHeight w:val="330"/>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rsidR="00BD6F02" w:rsidRDefault="00BD6F02">
            <w:pPr>
              <w:jc w:val="center"/>
              <w:rPr>
                <w:rFonts w:ascii="仿宋" w:eastAsia="仿宋" w:hAnsi="仿宋"/>
                <w:b/>
                <w:sz w:val="28"/>
                <w:szCs w:val="28"/>
              </w:rPr>
            </w:pPr>
            <w:r>
              <w:rPr>
                <w:rFonts w:ascii="仿宋" w:eastAsia="仿宋" w:hAnsi="仿宋" w:hint="eastAsia"/>
                <w:b/>
                <w:sz w:val="28"/>
                <w:szCs w:val="28"/>
              </w:rPr>
              <w:t>项</w:t>
            </w:r>
          </w:p>
          <w:p w:rsidR="00BD6F02" w:rsidRDefault="00BD6F02">
            <w:pPr>
              <w:jc w:val="center"/>
              <w:rPr>
                <w:rFonts w:ascii="仿宋" w:eastAsia="仿宋" w:hAnsi="仿宋"/>
                <w:b/>
                <w:sz w:val="28"/>
                <w:szCs w:val="28"/>
              </w:rPr>
            </w:pPr>
            <w:r>
              <w:rPr>
                <w:rFonts w:ascii="仿宋" w:eastAsia="仿宋" w:hAnsi="仿宋" w:hint="eastAsia"/>
                <w:b/>
                <w:sz w:val="28"/>
                <w:szCs w:val="28"/>
              </w:rPr>
              <w:t>目</w:t>
            </w:r>
          </w:p>
          <w:p w:rsidR="00BD6F02" w:rsidRDefault="00BD6F02">
            <w:pPr>
              <w:jc w:val="center"/>
              <w:rPr>
                <w:rFonts w:ascii="仿宋" w:eastAsia="仿宋" w:hAnsi="仿宋"/>
                <w:b/>
                <w:sz w:val="28"/>
                <w:szCs w:val="28"/>
              </w:rPr>
            </w:pPr>
            <w:r>
              <w:rPr>
                <w:rFonts w:ascii="仿宋" w:eastAsia="仿宋" w:hAnsi="仿宋" w:hint="eastAsia"/>
                <w:b/>
                <w:sz w:val="28"/>
                <w:szCs w:val="28"/>
              </w:rPr>
              <w:t>采</w:t>
            </w:r>
          </w:p>
          <w:p w:rsidR="00BD6F02" w:rsidRDefault="00BD6F02">
            <w:pPr>
              <w:jc w:val="center"/>
              <w:rPr>
                <w:rFonts w:ascii="仿宋" w:eastAsia="仿宋" w:hAnsi="仿宋"/>
                <w:b/>
                <w:sz w:val="28"/>
                <w:szCs w:val="28"/>
              </w:rPr>
            </w:pPr>
            <w:r>
              <w:rPr>
                <w:rFonts w:ascii="仿宋" w:eastAsia="仿宋" w:hAnsi="仿宋" w:hint="eastAsia"/>
                <w:b/>
                <w:sz w:val="28"/>
                <w:szCs w:val="28"/>
              </w:rPr>
              <w:t>购</w:t>
            </w:r>
          </w:p>
          <w:p w:rsidR="00BD6F02" w:rsidRDefault="00BD6F02">
            <w:pPr>
              <w:jc w:val="center"/>
              <w:rPr>
                <w:rFonts w:ascii="仿宋" w:eastAsia="仿宋" w:hAnsi="仿宋"/>
                <w:b/>
                <w:sz w:val="28"/>
                <w:szCs w:val="28"/>
              </w:rPr>
            </w:pPr>
            <w:r>
              <w:rPr>
                <w:rFonts w:ascii="仿宋" w:eastAsia="仿宋" w:hAnsi="仿宋" w:hint="eastAsia"/>
                <w:b/>
                <w:sz w:val="28"/>
                <w:szCs w:val="28"/>
              </w:rPr>
              <w:t>需</w:t>
            </w:r>
          </w:p>
          <w:p w:rsidR="00BD6F02" w:rsidRDefault="00BD6F02">
            <w:pPr>
              <w:jc w:val="center"/>
              <w:rPr>
                <w:szCs w:val="24"/>
              </w:rPr>
            </w:pPr>
            <w:r>
              <w:rPr>
                <w:rFonts w:ascii="仿宋" w:eastAsia="仿宋" w:hAnsi="仿宋" w:hint="eastAsia"/>
                <w:b/>
                <w:sz w:val="28"/>
                <w:szCs w:val="28"/>
              </w:rPr>
              <w:t>求</w:t>
            </w:r>
          </w:p>
        </w:tc>
        <w:tc>
          <w:tcPr>
            <w:tcW w:w="2040"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rFonts w:ascii="仿宋" w:eastAsia="仿宋" w:hAnsi="仿宋"/>
                <w:b/>
                <w:sz w:val="28"/>
                <w:szCs w:val="28"/>
              </w:rPr>
            </w:pPr>
            <w:r>
              <w:rPr>
                <w:rFonts w:ascii="仿宋" w:eastAsia="仿宋" w:hAnsi="仿宋" w:hint="eastAsia"/>
                <w:b/>
                <w:bCs/>
                <w:sz w:val="28"/>
                <w:szCs w:val="28"/>
              </w:rPr>
              <w:t>服务时间</w:t>
            </w:r>
          </w:p>
        </w:tc>
        <w:tc>
          <w:tcPr>
            <w:tcW w:w="1860"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rFonts w:ascii="仿宋" w:eastAsia="仿宋" w:hAnsi="仿宋"/>
                <w:b/>
                <w:sz w:val="28"/>
                <w:szCs w:val="28"/>
              </w:rPr>
            </w:pPr>
            <w:r>
              <w:rPr>
                <w:rFonts w:ascii="仿宋" w:eastAsia="仿宋" w:hAnsi="仿宋" w:hint="eastAsia"/>
                <w:b/>
                <w:bCs/>
                <w:sz w:val="28"/>
                <w:szCs w:val="28"/>
              </w:rPr>
              <w:t>服务地点</w:t>
            </w:r>
          </w:p>
        </w:tc>
        <w:tc>
          <w:tcPr>
            <w:tcW w:w="2235"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r>
      <w:tr w:rsidR="00BD6F02" w:rsidTr="00BD6F02">
        <w:trPr>
          <w:trHeight w:val="1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hideMark/>
          </w:tcPr>
          <w:p w:rsidR="00BD6F02" w:rsidRDefault="00BD6F02">
            <w:pPr>
              <w:rPr>
                <w:rFonts w:ascii="仿宋" w:eastAsia="仿宋" w:hAnsi="仿宋"/>
                <w:b/>
                <w:bCs/>
                <w:sz w:val="28"/>
                <w:szCs w:val="28"/>
              </w:rPr>
            </w:pPr>
            <w:r>
              <w:rPr>
                <w:rFonts w:ascii="仿宋" w:eastAsia="仿宋" w:hAnsi="仿宋" w:hint="eastAsia"/>
                <w:b/>
                <w:bCs/>
                <w:sz w:val="28"/>
                <w:szCs w:val="28"/>
              </w:rPr>
              <w:t>1.服务内容</w:t>
            </w:r>
          </w:p>
        </w:tc>
      </w:tr>
      <w:tr w:rsidR="00BD6F02" w:rsidTr="00BD6F02">
        <w:trPr>
          <w:trHeight w:val="17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tcPr>
          <w:p w:rsidR="00BD6F02" w:rsidRDefault="00BD6F02">
            <w:pPr>
              <w:spacing w:line="320" w:lineRule="exact"/>
              <w:rPr>
                <w:rFonts w:ascii="仿宋" w:eastAsia="仿宋" w:hAnsi="仿宋"/>
                <w:bCs/>
                <w:sz w:val="24"/>
                <w:szCs w:val="24"/>
              </w:rPr>
            </w:pPr>
            <w:r>
              <w:rPr>
                <w:rFonts w:ascii="仿宋" w:eastAsia="仿宋" w:hAnsi="仿宋" w:hint="eastAsia"/>
                <w:b/>
                <w:bCs/>
                <w:sz w:val="28"/>
                <w:szCs w:val="28"/>
              </w:rPr>
              <w:t>2、服务要求</w:t>
            </w:r>
            <w:r>
              <w:rPr>
                <w:rFonts w:ascii="仿宋" w:eastAsia="仿宋" w:hAnsi="仿宋" w:hint="eastAsia"/>
                <w:bCs/>
                <w:sz w:val="24"/>
              </w:rPr>
              <w:t>（如实现目标、服务管理、服务质量、岗位设置及人员配备、服务标准和培训方案等，根据项目具体情况详细填写）</w:t>
            </w:r>
          </w:p>
          <w:p w:rsidR="00BD6F02" w:rsidRDefault="00BD6F02">
            <w:pPr>
              <w:rPr>
                <w:szCs w:val="24"/>
              </w:rPr>
            </w:pPr>
          </w:p>
        </w:tc>
      </w:tr>
      <w:tr w:rsidR="00BD6F02" w:rsidTr="00BD6F02">
        <w:trPr>
          <w:trHeight w:val="1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hideMark/>
          </w:tcPr>
          <w:p w:rsidR="00BD6F02" w:rsidRDefault="00BD6F02">
            <w:pPr>
              <w:rPr>
                <w:szCs w:val="24"/>
              </w:rPr>
            </w:pPr>
            <w:r>
              <w:rPr>
                <w:rFonts w:ascii="仿宋" w:eastAsia="仿宋" w:hAnsi="仿宋" w:hint="eastAsia"/>
                <w:b/>
                <w:bCs/>
                <w:sz w:val="28"/>
                <w:szCs w:val="28"/>
              </w:rPr>
              <w:t>3、验收标准</w:t>
            </w:r>
          </w:p>
        </w:tc>
      </w:tr>
      <w:tr w:rsidR="00BD6F02" w:rsidTr="00BD6F02">
        <w:trPr>
          <w:trHeight w:val="1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hideMark/>
          </w:tcPr>
          <w:p w:rsidR="00BD6F02" w:rsidRDefault="00BD6F02">
            <w:pPr>
              <w:rPr>
                <w:szCs w:val="24"/>
              </w:rPr>
            </w:pPr>
            <w:r>
              <w:rPr>
                <w:rFonts w:ascii="仿宋" w:eastAsia="仿宋" w:hAnsi="仿宋" w:hint="eastAsia"/>
                <w:b/>
                <w:bCs/>
                <w:sz w:val="28"/>
                <w:szCs w:val="28"/>
              </w:rPr>
              <w:t>4、付款进度及方式</w:t>
            </w:r>
          </w:p>
        </w:tc>
      </w:tr>
      <w:tr w:rsidR="00BD6F02" w:rsidTr="00BD6F02">
        <w:trPr>
          <w:trHeight w:val="1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hideMark/>
          </w:tcPr>
          <w:p w:rsidR="00BD6F02" w:rsidRDefault="00BD6F02">
            <w:pPr>
              <w:rPr>
                <w:szCs w:val="24"/>
              </w:rPr>
            </w:pPr>
            <w:r>
              <w:rPr>
                <w:rFonts w:ascii="仿宋" w:eastAsia="仿宋" w:hAnsi="仿宋" w:hint="eastAsia"/>
                <w:b/>
                <w:bCs/>
                <w:sz w:val="28"/>
                <w:szCs w:val="28"/>
              </w:rPr>
              <w:t>5、售后服务要求</w:t>
            </w:r>
            <w:r>
              <w:rPr>
                <w:rFonts w:ascii="仿宋" w:eastAsia="仿宋" w:hAnsi="仿宋" w:hint="eastAsia"/>
                <w:bCs/>
                <w:sz w:val="24"/>
              </w:rPr>
              <w:t>（质保、维修等需供应商承诺的情况）</w:t>
            </w:r>
          </w:p>
        </w:tc>
      </w:tr>
      <w:tr w:rsidR="00BD6F02" w:rsidTr="00BD6F02">
        <w:trPr>
          <w:trHeight w:val="1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hideMark/>
          </w:tcPr>
          <w:p w:rsidR="00BD6F02" w:rsidRDefault="00BD6F02">
            <w:pPr>
              <w:rPr>
                <w:szCs w:val="24"/>
              </w:rPr>
            </w:pPr>
            <w:r>
              <w:rPr>
                <w:rFonts w:ascii="仿宋" w:eastAsia="仿宋" w:hAnsi="仿宋" w:hint="eastAsia"/>
                <w:b/>
                <w:bCs/>
                <w:sz w:val="28"/>
                <w:szCs w:val="28"/>
              </w:rPr>
              <w:t>6、其他需要说明的事项</w:t>
            </w:r>
          </w:p>
        </w:tc>
      </w:tr>
    </w:tbl>
    <w:p w:rsidR="00BD6F02" w:rsidRDefault="00BD6F02" w:rsidP="00BD6F02">
      <w:pPr>
        <w:tabs>
          <w:tab w:val="left" w:pos="540"/>
        </w:tabs>
        <w:spacing w:line="360" w:lineRule="auto"/>
        <w:rPr>
          <w:rFonts w:ascii="仿宋" w:eastAsia="仿宋" w:hAnsi="仿宋" w:cs="Times New Roman"/>
          <w:b/>
          <w:bCs/>
          <w:sz w:val="30"/>
          <w:szCs w:val="30"/>
        </w:rPr>
      </w:pPr>
      <w:r>
        <w:rPr>
          <w:rFonts w:ascii="仿宋" w:eastAsia="仿宋" w:hAnsi="仿宋" w:hint="eastAsia"/>
          <w:b/>
          <w:bCs/>
          <w:sz w:val="30"/>
          <w:szCs w:val="30"/>
        </w:rPr>
        <w:lastRenderedPageBreak/>
        <w:t>二、项目的可行性调研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tblGrid>
      <w:tr w:rsidR="00BD6F02" w:rsidTr="00BD6F02">
        <w:trPr>
          <w:trHeight w:val="2079"/>
        </w:trPr>
        <w:tc>
          <w:tcPr>
            <w:tcW w:w="8603" w:type="dxa"/>
            <w:tcBorders>
              <w:top w:val="single" w:sz="4" w:space="0" w:color="auto"/>
              <w:left w:val="single" w:sz="4" w:space="0" w:color="auto"/>
              <w:bottom w:val="single" w:sz="4" w:space="0" w:color="auto"/>
              <w:right w:val="single" w:sz="4" w:space="0" w:color="auto"/>
            </w:tcBorders>
          </w:tcPr>
          <w:p w:rsidR="00BD6F02" w:rsidRDefault="00BD6F02">
            <w:pPr>
              <w:rPr>
                <w:rFonts w:ascii="仿宋" w:eastAsia="仿宋" w:hAnsi="仿宋"/>
                <w:b/>
                <w:sz w:val="24"/>
                <w:szCs w:val="24"/>
              </w:rPr>
            </w:pPr>
            <w:r>
              <w:rPr>
                <w:rFonts w:ascii="仿宋" w:eastAsia="仿宋" w:hAnsi="仿宋" w:hint="eastAsia"/>
                <w:b/>
                <w:sz w:val="28"/>
                <w:szCs w:val="28"/>
              </w:rPr>
              <w:t>1、申购理由</w:t>
            </w:r>
          </w:p>
          <w:p w:rsidR="00BD6F02" w:rsidRDefault="00BD6F02">
            <w:pPr>
              <w:rPr>
                <w:rFonts w:ascii="仿宋" w:eastAsia="仿宋" w:hAnsi="仿宋"/>
                <w:b/>
                <w:sz w:val="24"/>
              </w:rPr>
            </w:pPr>
          </w:p>
          <w:p w:rsidR="00BD6F02" w:rsidRDefault="00BD6F02">
            <w:pPr>
              <w:rPr>
                <w:rFonts w:ascii="仿宋" w:eastAsia="仿宋" w:hAnsi="仿宋"/>
                <w:b/>
                <w:sz w:val="24"/>
              </w:rPr>
            </w:pPr>
          </w:p>
          <w:p w:rsidR="00BD6F02" w:rsidRDefault="00BD6F02">
            <w:pPr>
              <w:rPr>
                <w:rFonts w:ascii="仿宋" w:eastAsia="仿宋" w:hAnsi="仿宋"/>
                <w:b/>
                <w:sz w:val="24"/>
              </w:rPr>
            </w:pPr>
          </w:p>
          <w:p w:rsidR="00BD6F02" w:rsidRDefault="00BD6F02">
            <w:pPr>
              <w:rPr>
                <w:rFonts w:ascii="仿宋" w:eastAsia="仿宋" w:hAnsi="仿宋"/>
                <w:b/>
                <w:sz w:val="24"/>
                <w:szCs w:val="24"/>
              </w:rPr>
            </w:pPr>
          </w:p>
        </w:tc>
      </w:tr>
      <w:tr w:rsidR="00BD6F02" w:rsidTr="00BD6F02">
        <w:trPr>
          <w:trHeight w:val="2674"/>
        </w:trPr>
        <w:tc>
          <w:tcPr>
            <w:tcW w:w="8603" w:type="dxa"/>
            <w:tcBorders>
              <w:top w:val="single" w:sz="4" w:space="0" w:color="auto"/>
              <w:left w:val="single" w:sz="4" w:space="0" w:color="auto"/>
              <w:bottom w:val="single" w:sz="4" w:space="0" w:color="auto"/>
              <w:right w:val="single" w:sz="4" w:space="0" w:color="auto"/>
            </w:tcBorders>
          </w:tcPr>
          <w:p w:rsidR="00BD6F02" w:rsidRDefault="00BD6F02">
            <w:pPr>
              <w:rPr>
                <w:rFonts w:ascii="仿宋" w:eastAsia="仿宋" w:hAnsi="仿宋"/>
                <w:b/>
                <w:sz w:val="28"/>
                <w:szCs w:val="28"/>
              </w:rPr>
            </w:pPr>
            <w:r>
              <w:rPr>
                <w:rFonts w:ascii="仿宋" w:eastAsia="仿宋" w:hAnsi="仿宋" w:hint="eastAsia"/>
                <w:b/>
                <w:bCs/>
                <w:sz w:val="28"/>
                <w:szCs w:val="28"/>
              </w:rPr>
              <w:t>2、该项目的校内外调研情况</w:t>
            </w:r>
            <w:r>
              <w:rPr>
                <w:rFonts w:ascii="仿宋" w:eastAsia="仿宋" w:hAnsi="仿宋" w:hint="eastAsia"/>
                <w:b/>
                <w:sz w:val="28"/>
                <w:szCs w:val="28"/>
              </w:rPr>
              <w:t xml:space="preserve"> </w:t>
            </w:r>
          </w:p>
          <w:p w:rsidR="00BD6F02" w:rsidRDefault="00BD6F02">
            <w:pPr>
              <w:tabs>
                <w:tab w:val="left" w:pos="1908"/>
              </w:tabs>
              <w:rPr>
                <w:rFonts w:ascii="仿宋" w:eastAsia="仿宋" w:hAnsi="仿宋"/>
                <w:sz w:val="24"/>
                <w:szCs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szCs w:val="24"/>
                <w:highlight w:val="yellow"/>
              </w:rPr>
            </w:pPr>
          </w:p>
        </w:tc>
      </w:tr>
      <w:tr w:rsidR="00BD6F02" w:rsidTr="00BD6F02">
        <w:trPr>
          <w:trHeight w:val="2704"/>
        </w:trPr>
        <w:tc>
          <w:tcPr>
            <w:tcW w:w="8603" w:type="dxa"/>
            <w:tcBorders>
              <w:top w:val="single" w:sz="4" w:space="0" w:color="auto"/>
              <w:left w:val="single" w:sz="4" w:space="0" w:color="auto"/>
              <w:bottom w:val="single" w:sz="4" w:space="0" w:color="auto"/>
              <w:right w:val="single" w:sz="4" w:space="0" w:color="auto"/>
            </w:tcBorders>
          </w:tcPr>
          <w:p w:rsidR="00BD6F02" w:rsidRDefault="00BD6F02">
            <w:pPr>
              <w:spacing w:line="320" w:lineRule="exact"/>
              <w:rPr>
                <w:rFonts w:ascii="仿宋" w:eastAsia="仿宋" w:hAnsi="仿宋"/>
                <w:bCs/>
                <w:sz w:val="24"/>
                <w:szCs w:val="24"/>
              </w:rPr>
            </w:pPr>
            <w:r>
              <w:rPr>
                <w:rFonts w:ascii="仿宋" w:eastAsia="仿宋" w:hAnsi="仿宋" w:hint="eastAsia"/>
                <w:b/>
                <w:bCs/>
                <w:sz w:val="28"/>
                <w:szCs w:val="28"/>
              </w:rPr>
              <w:t>3、项目的预期绩效目标</w:t>
            </w:r>
            <w:r>
              <w:rPr>
                <w:rFonts w:ascii="仿宋" w:eastAsia="仿宋" w:hAnsi="仿宋" w:hint="eastAsia"/>
                <w:bCs/>
                <w:sz w:val="24"/>
              </w:rPr>
              <w:t>（在满足人才培养需求，保障教学、科研、办公和师生生活等方面实施本项目能解决的问题、缓解的困难）</w:t>
            </w: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szCs w:val="24"/>
              </w:rPr>
            </w:pPr>
          </w:p>
        </w:tc>
      </w:tr>
      <w:tr w:rsidR="00BD6F02" w:rsidTr="00BD6F02">
        <w:trPr>
          <w:trHeight w:val="2547"/>
        </w:trPr>
        <w:tc>
          <w:tcPr>
            <w:tcW w:w="8603" w:type="dxa"/>
            <w:tcBorders>
              <w:top w:val="single" w:sz="4" w:space="0" w:color="auto"/>
              <w:left w:val="single" w:sz="4" w:space="0" w:color="auto"/>
              <w:bottom w:val="single" w:sz="4" w:space="0" w:color="auto"/>
              <w:right w:val="single" w:sz="4" w:space="0" w:color="auto"/>
            </w:tcBorders>
          </w:tcPr>
          <w:p w:rsidR="00BD6F02" w:rsidRDefault="00BD6F02">
            <w:pPr>
              <w:spacing w:line="320" w:lineRule="exact"/>
              <w:rPr>
                <w:rFonts w:ascii="仿宋" w:eastAsia="仿宋" w:hAnsi="仿宋"/>
                <w:b/>
                <w:bCs/>
                <w:sz w:val="28"/>
                <w:szCs w:val="28"/>
              </w:rPr>
            </w:pPr>
            <w:r>
              <w:rPr>
                <w:rFonts w:ascii="仿宋" w:eastAsia="仿宋" w:hAnsi="仿宋" w:hint="eastAsia"/>
                <w:b/>
                <w:bCs/>
                <w:sz w:val="28"/>
                <w:szCs w:val="28"/>
              </w:rPr>
              <w:t>4、基础设施条件及安全隐患</w:t>
            </w:r>
          </w:p>
          <w:p w:rsidR="00BD6F02" w:rsidRDefault="00BD6F02">
            <w:pPr>
              <w:spacing w:line="300" w:lineRule="exact"/>
              <w:rPr>
                <w:rFonts w:ascii="仿宋" w:eastAsia="仿宋" w:hAnsi="仿宋"/>
                <w:bCs/>
                <w:sz w:val="24"/>
                <w:szCs w:val="24"/>
              </w:rPr>
            </w:pPr>
            <w:r>
              <w:rPr>
                <w:rFonts w:ascii="仿宋" w:eastAsia="仿宋" w:hAnsi="仿宋" w:hint="eastAsia"/>
                <w:bCs/>
                <w:sz w:val="24"/>
              </w:rPr>
              <w:t>（1）服务地点、范围、水电气等基础条件满足情况</w:t>
            </w:r>
          </w:p>
          <w:p w:rsidR="00BD6F02" w:rsidRDefault="00BD6F02">
            <w:pPr>
              <w:spacing w:line="300" w:lineRule="exact"/>
              <w:rPr>
                <w:rFonts w:ascii="仿宋" w:eastAsia="仿宋" w:hAnsi="仿宋"/>
                <w:bCs/>
                <w:sz w:val="24"/>
              </w:rPr>
            </w:pPr>
            <w:r>
              <w:rPr>
                <w:rFonts w:ascii="仿宋" w:eastAsia="仿宋" w:hAnsi="仿宋" w:hint="eastAsia"/>
                <w:bCs/>
                <w:sz w:val="24"/>
              </w:rPr>
              <w:t>（2）是否存在安全隐患（如存在，请列出安全隐患风险点，并提出相应解决办法）</w:t>
            </w:r>
          </w:p>
          <w:p w:rsidR="00BD6F02" w:rsidRDefault="00BD6F02">
            <w:pPr>
              <w:spacing w:line="300" w:lineRule="exact"/>
              <w:rPr>
                <w:rFonts w:ascii="仿宋" w:eastAsia="仿宋" w:hAnsi="仿宋"/>
                <w:bCs/>
                <w:sz w:val="24"/>
              </w:rPr>
            </w:pPr>
            <w:r>
              <w:rPr>
                <w:rFonts w:ascii="仿宋" w:eastAsia="仿宋" w:hAnsi="仿宋" w:hint="eastAsia"/>
                <w:bCs/>
                <w:sz w:val="24"/>
              </w:rPr>
              <w:t>（3）上一轮服务供应商履约期间存在不良行为情况</w:t>
            </w:r>
          </w:p>
          <w:p w:rsidR="00BD6F02" w:rsidRDefault="00BD6F02">
            <w:pPr>
              <w:spacing w:line="320" w:lineRule="exact"/>
              <w:rPr>
                <w:rFonts w:ascii="仿宋" w:eastAsia="仿宋" w:hAnsi="仿宋"/>
                <w:bCs/>
                <w:sz w:val="24"/>
              </w:rPr>
            </w:pPr>
          </w:p>
          <w:p w:rsidR="00BD6F02" w:rsidRDefault="00BD6F02">
            <w:pPr>
              <w:spacing w:line="320" w:lineRule="exact"/>
              <w:rPr>
                <w:rFonts w:ascii="仿宋" w:eastAsia="仿宋" w:hAnsi="仿宋"/>
                <w:bCs/>
                <w:sz w:val="24"/>
              </w:rPr>
            </w:pPr>
          </w:p>
          <w:p w:rsidR="00BD6F02" w:rsidRDefault="00BD6F02">
            <w:pPr>
              <w:spacing w:line="320" w:lineRule="exact"/>
              <w:rPr>
                <w:rFonts w:ascii="仿宋" w:eastAsia="仿宋" w:hAnsi="仿宋"/>
                <w:bCs/>
                <w:sz w:val="24"/>
              </w:rPr>
            </w:pPr>
          </w:p>
          <w:p w:rsidR="00BD6F02" w:rsidRDefault="00BD6F02">
            <w:pPr>
              <w:spacing w:line="320" w:lineRule="exact"/>
              <w:rPr>
                <w:rFonts w:ascii="仿宋" w:eastAsia="仿宋" w:hAnsi="仿宋"/>
                <w:bCs/>
                <w:sz w:val="24"/>
              </w:rPr>
            </w:pPr>
          </w:p>
          <w:p w:rsidR="00BD6F02" w:rsidRDefault="00BD6F02">
            <w:pPr>
              <w:spacing w:line="320" w:lineRule="exact"/>
              <w:rPr>
                <w:rFonts w:ascii="仿宋" w:eastAsia="仿宋" w:hAnsi="仿宋"/>
                <w:bCs/>
                <w:sz w:val="24"/>
              </w:rPr>
            </w:pPr>
          </w:p>
          <w:p w:rsidR="00BD6F02" w:rsidRDefault="00BD6F02">
            <w:pPr>
              <w:spacing w:line="320" w:lineRule="exact"/>
              <w:rPr>
                <w:rFonts w:ascii="仿宋" w:eastAsia="仿宋" w:hAnsi="仿宋"/>
                <w:bCs/>
                <w:sz w:val="24"/>
                <w:szCs w:val="24"/>
              </w:rPr>
            </w:pPr>
          </w:p>
        </w:tc>
      </w:tr>
    </w:tbl>
    <w:p w:rsidR="00063C39" w:rsidRPr="00BD6F02" w:rsidRDefault="00063C39">
      <w:pPr>
        <w:spacing w:line="360" w:lineRule="auto"/>
        <w:rPr>
          <w:rFonts w:ascii="仿宋" w:eastAsia="仿宋" w:hAnsi="仿宋"/>
          <w:b/>
          <w:bCs/>
          <w:sz w:val="24"/>
        </w:rPr>
      </w:pPr>
    </w:p>
    <w:p w:rsidR="00063C39" w:rsidRDefault="002E359D">
      <w:pPr>
        <w:tabs>
          <w:tab w:val="left" w:pos="540"/>
        </w:tabs>
        <w:spacing w:line="360" w:lineRule="auto"/>
        <w:rPr>
          <w:rFonts w:ascii="仿宋" w:eastAsia="仿宋" w:hAnsi="仿宋"/>
          <w:b/>
          <w:bCs/>
          <w:sz w:val="32"/>
          <w:szCs w:val="32"/>
        </w:rPr>
      </w:pPr>
      <w:r>
        <w:rPr>
          <w:rFonts w:ascii="仿宋" w:eastAsia="仿宋" w:hAnsi="仿宋" w:hint="eastAsia"/>
          <w:b/>
          <w:bCs/>
          <w:sz w:val="32"/>
          <w:szCs w:val="32"/>
        </w:rPr>
        <w:t>三、</w:t>
      </w:r>
      <w:r>
        <w:rPr>
          <w:rFonts w:ascii="仿宋" w:eastAsia="仿宋" w:hAnsi="仿宋" w:cs="Times New Roman" w:hint="eastAsia"/>
          <w:b/>
          <w:bCs/>
          <w:sz w:val="32"/>
          <w:szCs w:val="32"/>
        </w:rPr>
        <w:t>项目申请</w:t>
      </w:r>
      <w:r>
        <w:rPr>
          <w:rFonts w:ascii="仿宋" w:eastAsia="仿宋" w:hAnsi="仿宋" w:hint="eastAsia"/>
          <w:b/>
          <w:bCs/>
          <w:sz w:val="32"/>
          <w:szCs w:val="32"/>
        </w:rPr>
        <w:t>部门综合论证意见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2340"/>
        <w:gridCol w:w="1005"/>
        <w:gridCol w:w="1243"/>
        <w:gridCol w:w="1276"/>
        <w:gridCol w:w="1893"/>
      </w:tblGrid>
      <w:tr w:rsidR="00063C39">
        <w:trPr>
          <w:trHeight w:val="493"/>
          <w:jc w:val="center"/>
        </w:trPr>
        <w:tc>
          <w:tcPr>
            <w:tcW w:w="799"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时间</w:t>
            </w:r>
          </w:p>
        </w:tc>
        <w:tc>
          <w:tcPr>
            <w:tcW w:w="2340" w:type="dxa"/>
            <w:vAlign w:val="center"/>
          </w:tcPr>
          <w:p w:rsidR="00063C39" w:rsidRDefault="00063C39">
            <w:pPr>
              <w:spacing w:line="360" w:lineRule="auto"/>
              <w:jc w:val="center"/>
              <w:rPr>
                <w:rFonts w:ascii="仿宋" w:eastAsia="仿宋" w:hAnsi="仿宋"/>
                <w:b/>
                <w:bCs/>
                <w:sz w:val="28"/>
                <w:szCs w:val="28"/>
              </w:rPr>
            </w:pPr>
          </w:p>
        </w:tc>
        <w:tc>
          <w:tcPr>
            <w:tcW w:w="1005"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地点</w:t>
            </w:r>
          </w:p>
        </w:tc>
        <w:tc>
          <w:tcPr>
            <w:tcW w:w="1243" w:type="dxa"/>
            <w:vAlign w:val="center"/>
          </w:tcPr>
          <w:p w:rsidR="00063C39" w:rsidRDefault="00063C39">
            <w:pPr>
              <w:spacing w:line="360" w:lineRule="auto"/>
              <w:jc w:val="center"/>
              <w:rPr>
                <w:rFonts w:ascii="仿宋" w:eastAsia="仿宋" w:hAnsi="仿宋"/>
                <w:b/>
                <w:bCs/>
                <w:sz w:val="28"/>
                <w:szCs w:val="28"/>
              </w:rPr>
            </w:pPr>
          </w:p>
        </w:tc>
        <w:tc>
          <w:tcPr>
            <w:tcW w:w="1276"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主持人</w:t>
            </w:r>
          </w:p>
        </w:tc>
        <w:tc>
          <w:tcPr>
            <w:tcW w:w="1893" w:type="dxa"/>
            <w:vAlign w:val="center"/>
          </w:tcPr>
          <w:p w:rsidR="00063C39" w:rsidRDefault="00063C39">
            <w:pPr>
              <w:spacing w:line="360" w:lineRule="auto"/>
              <w:jc w:val="center"/>
              <w:rPr>
                <w:rFonts w:ascii="仿宋" w:eastAsia="仿宋" w:hAnsi="仿宋"/>
                <w:b/>
                <w:bCs/>
                <w:sz w:val="28"/>
                <w:szCs w:val="28"/>
              </w:rPr>
            </w:pPr>
          </w:p>
        </w:tc>
      </w:tr>
      <w:tr w:rsidR="00063C39">
        <w:trPr>
          <w:trHeight w:val="90"/>
          <w:jc w:val="center"/>
        </w:trPr>
        <w:tc>
          <w:tcPr>
            <w:tcW w:w="8556" w:type="dxa"/>
            <w:gridSpan w:val="6"/>
          </w:tcPr>
          <w:p w:rsidR="00063C39" w:rsidRDefault="002E359D">
            <w:pPr>
              <w:rPr>
                <w:rFonts w:ascii="仿宋" w:eastAsia="仿宋" w:hAnsi="仿宋"/>
                <w:szCs w:val="21"/>
              </w:rPr>
            </w:pPr>
            <w:r>
              <w:rPr>
                <w:rFonts w:ascii="仿宋" w:eastAsia="仿宋" w:hAnsi="仿宋" w:hint="eastAsia"/>
                <w:szCs w:val="21"/>
              </w:rPr>
              <w:t>注</w:t>
            </w:r>
            <w:r>
              <w:rPr>
                <w:rFonts w:ascii="仿宋" w:eastAsia="仿宋" w:hAnsi="仿宋" w:cs="Times New Roman" w:hint="eastAsia"/>
                <w:szCs w:val="21"/>
              </w:rPr>
              <w:t>：</w:t>
            </w:r>
            <w:r w:rsidR="00BD6F02">
              <w:rPr>
                <w:rFonts w:ascii="仿宋" w:eastAsia="仿宋" w:hAnsi="仿宋" w:cs="Times New Roman" w:hint="eastAsia"/>
                <w:szCs w:val="21"/>
              </w:rPr>
              <w:t>项目申请部门</w:t>
            </w:r>
            <w:r w:rsidR="00BD6F02" w:rsidRPr="00BD6F02">
              <w:rPr>
                <w:rFonts w:ascii="仿宋" w:eastAsia="仿宋" w:hAnsi="仿宋" w:cs="Times New Roman" w:hint="eastAsia"/>
                <w:szCs w:val="21"/>
              </w:rPr>
              <w:t>须对项目的申购理由、项目调研情况、项目需求的可行性（包括但不仅限于项目预算是否合理、服务标准和范围是否符合实际情况、服务内容和要求是否明确、付款方式和验收方式与项目是否适配等）、商务条款及绩效目标等展开认真且详尽的论证。</w:t>
            </w: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2E359D">
            <w:pPr>
              <w:spacing w:line="360" w:lineRule="auto"/>
              <w:jc w:val="left"/>
              <w:rPr>
                <w:rFonts w:ascii="仿宋" w:eastAsia="仿宋" w:hAnsi="仿宋" w:cs="宋体"/>
                <w:b/>
                <w:bCs/>
                <w:sz w:val="28"/>
                <w:szCs w:val="28"/>
              </w:rPr>
            </w:pPr>
            <w:r>
              <w:rPr>
                <w:rFonts w:ascii="仿宋" w:eastAsia="仿宋" w:hAnsi="仿宋" w:hint="eastAsia"/>
                <w:b/>
                <w:bCs/>
                <w:sz w:val="28"/>
                <w:szCs w:val="28"/>
              </w:rPr>
              <w:t>参加人员</w:t>
            </w:r>
          </w:p>
          <w:p w:rsidR="00063C39" w:rsidRDefault="00063C39">
            <w:pPr>
              <w:spacing w:line="360" w:lineRule="auto"/>
              <w:jc w:val="center"/>
              <w:rPr>
                <w:rFonts w:ascii="仿宋" w:eastAsia="仿宋" w:hAnsi="仿宋" w:cs="宋体"/>
                <w:b/>
                <w:bCs/>
                <w:sz w:val="28"/>
                <w:szCs w:val="28"/>
              </w:rPr>
            </w:pPr>
          </w:p>
          <w:p w:rsidR="00063C39" w:rsidRDefault="00063C39">
            <w:pPr>
              <w:spacing w:line="360" w:lineRule="auto"/>
              <w:jc w:val="center"/>
              <w:rPr>
                <w:rFonts w:ascii="仿宋" w:eastAsia="仿宋" w:hAnsi="仿宋" w:cs="宋体"/>
                <w:b/>
                <w:bCs/>
                <w:sz w:val="28"/>
                <w:szCs w:val="28"/>
              </w:rPr>
            </w:pPr>
          </w:p>
          <w:p w:rsidR="00063C39" w:rsidRDefault="00063C39">
            <w:pPr>
              <w:spacing w:line="360" w:lineRule="auto"/>
              <w:jc w:val="center"/>
              <w:rPr>
                <w:rFonts w:ascii="仿宋" w:eastAsia="仿宋" w:hAnsi="仿宋" w:cs="宋体"/>
                <w:b/>
                <w:bCs/>
                <w:sz w:val="28"/>
                <w:szCs w:val="28"/>
              </w:rPr>
            </w:pPr>
          </w:p>
          <w:p w:rsidR="00063C39" w:rsidRDefault="002E359D">
            <w:pPr>
              <w:spacing w:line="360" w:lineRule="auto"/>
              <w:jc w:val="right"/>
              <w:rPr>
                <w:rFonts w:ascii="仿宋" w:eastAsia="仿宋" w:hAnsi="仿宋"/>
                <w:b/>
                <w:bCs/>
                <w:sz w:val="28"/>
                <w:szCs w:val="28"/>
              </w:rPr>
            </w:pPr>
            <w:r>
              <w:rPr>
                <w:rFonts w:ascii="仿宋" w:eastAsia="仿宋" w:hAnsi="仿宋" w:cs="宋体" w:hint="eastAsia"/>
                <w:b/>
                <w:bCs/>
                <w:sz w:val="28"/>
                <w:szCs w:val="28"/>
              </w:rPr>
              <w:t xml:space="preserve">   年      月      日</w:t>
            </w:r>
          </w:p>
        </w:tc>
      </w:tr>
      <w:tr w:rsidR="00063C39">
        <w:trPr>
          <w:trHeight w:val="3254"/>
          <w:jc w:val="center"/>
        </w:trPr>
        <w:tc>
          <w:tcPr>
            <w:tcW w:w="8556" w:type="dxa"/>
            <w:gridSpan w:val="6"/>
          </w:tcPr>
          <w:p w:rsidR="00063C39" w:rsidRDefault="002E359D">
            <w:pPr>
              <w:spacing w:line="360" w:lineRule="auto"/>
              <w:jc w:val="left"/>
              <w:rPr>
                <w:rFonts w:ascii="仿宋" w:eastAsia="仿宋" w:hAnsi="仿宋"/>
                <w:b/>
                <w:bCs/>
                <w:sz w:val="28"/>
                <w:szCs w:val="28"/>
              </w:rPr>
            </w:pPr>
            <w:r>
              <w:rPr>
                <w:rFonts w:ascii="仿宋" w:eastAsia="仿宋" w:hAnsi="仿宋" w:cs="Times New Roman" w:hint="eastAsia"/>
                <w:b/>
                <w:bCs/>
                <w:sz w:val="28"/>
                <w:szCs w:val="28"/>
              </w:rPr>
              <w:t>项目申</w:t>
            </w:r>
            <w:r>
              <w:rPr>
                <w:rFonts w:ascii="仿宋" w:eastAsia="仿宋" w:hAnsi="仿宋" w:hint="eastAsia"/>
                <w:b/>
                <w:bCs/>
                <w:sz w:val="28"/>
                <w:szCs w:val="28"/>
              </w:rPr>
              <w:t>请部门意见</w:t>
            </w:r>
          </w:p>
          <w:p w:rsidR="00063C39" w:rsidRDefault="00063C39">
            <w:pPr>
              <w:spacing w:line="360" w:lineRule="auto"/>
              <w:jc w:val="left"/>
              <w:rPr>
                <w:rFonts w:ascii="仿宋" w:eastAsia="仿宋" w:hAnsi="仿宋"/>
                <w:b/>
                <w:bCs/>
                <w:sz w:val="28"/>
                <w:szCs w:val="28"/>
              </w:rPr>
            </w:pPr>
          </w:p>
          <w:p w:rsidR="00063C39" w:rsidRDefault="00063C39">
            <w:pPr>
              <w:spacing w:line="360" w:lineRule="auto"/>
              <w:jc w:val="left"/>
              <w:rPr>
                <w:rFonts w:ascii="仿宋" w:eastAsia="仿宋" w:hAnsi="仿宋"/>
                <w:b/>
                <w:bCs/>
                <w:sz w:val="28"/>
                <w:szCs w:val="28"/>
              </w:rPr>
            </w:pPr>
          </w:p>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 xml:space="preserve">                        负责人签字：</w:t>
            </w:r>
          </w:p>
          <w:p w:rsidR="00063C39" w:rsidRDefault="002E359D">
            <w:pPr>
              <w:spacing w:line="360" w:lineRule="auto"/>
              <w:jc w:val="center"/>
              <w:rPr>
                <w:rFonts w:ascii="仿宋" w:eastAsia="仿宋" w:hAnsi="仿宋"/>
                <w:b/>
                <w:bCs/>
                <w:sz w:val="28"/>
                <w:szCs w:val="28"/>
              </w:rPr>
            </w:pPr>
            <w:r>
              <w:rPr>
                <w:rFonts w:ascii="仿宋" w:eastAsia="仿宋" w:hAnsi="仿宋" w:cs="宋体" w:hint="eastAsia"/>
                <w:b/>
                <w:bCs/>
                <w:sz w:val="28"/>
                <w:szCs w:val="28"/>
              </w:rPr>
              <w:t xml:space="preserve">                                      年      月      日   </w:t>
            </w:r>
          </w:p>
        </w:tc>
      </w:tr>
    </w:tbl>
    <w:p w:rsidR="00063C39" w:rsidRDefault="00063C39">
      <w:pPr>
        <w:spacing w:line="360" w:lineRule="auto"/>
        <w:rPr>
          <w:rFonts w:ascii="仿宋" w:eastAsia="仿宋" w:hAnsi="仿宋"/>
        </w:rPr>
        <w:sectPr w:rsidR="00063C39">
          <w:footerReference w:type="default" r:id="rId12"/>
          <w:footerReference w:type="first" r:id="rId13"/>
          <w:pgSz w:w="11906" w:h="16838"/>
          <w:pgMar w:top="936" w:right="1469" w:bottom="936" w:left="1797" w:header="851" w:footer="992" w:gutter="0"/>
          <w:pgNumType w:start="1"/>
          <w:cols w:space="720"/>
          <w:titlePg/>
          <w:docGrid w:type="lines" w:linePitch="312"/>
        </w:sectPr>
      </w:pPr>
    </w:p>
    <w:p w:rsidR="00063C39" w:rsidRDefault="002E359D">
      <w:pPr>
        <w:spacing w:line="360" w:lineRule="auto"/>
        <w:rPr>
          <w:rFonts w:ascii="仿宋" w:eastAsia="仿宋" w:hAnsi="仿宋"/>
          <w:b/>
          <w:bCs/>
          <w:sz w:val="32"/>
          <w:szCs w:val="32"/>
        </w:rPr>
      </w:pPr>
      <w:r>
        <w:rPr>
          <w:rFonts w:ascii="仿宋" w:eastAsia="仿宋" w:hAnsi="仿宋" w:hint="eastAsia"/>
          <w:b/>
          <w:bCs/>
          <w:sz w:val="32"/>
          <w:szCs w:val="32"/>
        </w:rPr>
        <w:lastRenderedPageBreak/>
        <w:t>四、专家论证意见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4"/>
        <w:gridCol w:w="993"/>
        <w:gridCol w:w="1559"/>
        <w:gridCol w:w="1134"/>
        <w:gridCol w:w="1896"/>
      </w:tblGrid>
      <w:tr w:rsidR="00063C39">
        <w:trPr>
          <w:trHeight w:val="493"/>
        </w:trPr>
        <w:tc>
          <w:tcPr>
            <w:tcW w:w="959"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时间</w:t>
            </w:r>
          </w:p>
        </w:tc>
        <w:tc>
          <w:tcPr>
            <w:tcW w:w="1984" w:type="dxa"/>
            <w:vAlign w:val="center"/>
          </w:tcPr>
          <w:p w:rsidR="00063C39" w:rsidRDefault="00063C39">
            <w:pPr>
              <w:spacing w:line="360" w:lineRule="auto"/>
              <w:jc w:val="center"/>
              <w:rPr>
                <w:rFonts w:ascii="仿宋" w:eastAsia="仿宋" w:hAnsi="仿宋"/>
                <w:b/>
                <w:bCs/>
                <w:sz w:val="28"/>
                <w:szCs w:val="28"/>
              </w:rPr>
            </w:pPr>
          </w:p>
        </w:tc>
        <w:tc>
          <w:tcPr>
            <w:tcW w:w="993"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地点</w:t>
            </w:r>
          </w:p>
        </w:tc>
        <w:tc>
          <w:tcPr>
            <w:tcW w:w="1559" w:type="dxa"/>
            <w:vAlign w:val="center"/>
          </w:tcPr>
          <w:p w:rsidR="00063C39" w:rsidRDefault="00063C39">
            <w:pPr>
              <w:spacing w:line="360" w:lineRule="auto"/>
              <w:jc w:val="center"/>
              <w:rPr>
                <w:rFonts w:ascii="仿宋" w:eastAsia="仿宋" w:hAnsi="仿宋"/>
                <w:b/>
                <w:bCs/>
                <w:sz w:val="28"/>
                <w:szCs w:val="28"/>
              </w:rPr>
            </w:pPr>
          </w:p>
        </w:tc>
        <w:tc>
          <w:tcPr>
            <w:tcW w:w="1134"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主持人</w:t>
            </w:r>
          </w:p>
        </w:tc>
        <w:tc>
          <w:tcPr>
            <w:tcW w:w="1896" w:type="dxa"/>
            <w:vAlign w:val="center"/>
          </w:tcPr>
          <w:p w:rsidR="00063C39" w:rsidRDefault="00063C39">
            <w:pPr>
              <w:spacing w:line="360" w:lineRule="auto"/>
              <w:jc w:val="center"/>
              <w:rPr>
                <w:rFonts w:ascii="仿宋" w:eastAsia="仿宋" w:hAnsi="仿宋"/>
                <w:b/>
                <w:bCs/>
                <w:sz w:val="28"/>
                <w:szCs w:val="28"/>
              </w:rPr>
            </w:pPr>
          </w:p>
        </w:tc>
      </w:tr>
      <w:tr w:rsidR="00063C39">
        <w:trPr>
          <w:trHeight w:val="90"/>
        </w:trPr>
        <w:tc>
          <w:tcPr>
            <w:tcW w:w="8525" w:type="dxa"/>
            <w:gridSpan w:val="6"/>
          </w:tcPr>
          <w:p w:rsidR="00063C39" w:rsidRDefault="002E359D">
            <w:pPr>
              <w:rPr>
                <w:rFonts w:ascii="仿宋" w:eastAsia="仿宋" w:hAnsi="仿宋"/>
                <w:szCs w:val="21"/>
              </w:rPr>
            </w:pPr>
            <w:r>
              <w:rPr>
                <w:rFonts w:ascii="仿宋" w:eastAsia="仿宋" w:hAnsi="仿宋" w:hint="eastAsia"/>
                <w:szCs w:val="21"/>
              </w:rPr>
              <w:t>（</w:t>
            </w:r>
            <w:r w:rsidR="00BD6F02">
              <w:rPr>
                <w:rFonts w:ascii="仿宋" w:eastAsia="仿宋" w:hAnsi="仿宋" w:hint="eastAsia"/>
                <w:szCs w:val="21"/>
              </w:rPr>
              <w:t>注：论证专家须对部门前期项目调研、论证内容开展专家问询，对项目实施的必要性，预算价格的合理性，项目实施方案的合理性、合</w:t>
            </w:r>
            <w:proofErr w:type="gramStart"/>
            <w:r w:rsidR="00BD6F02">
              <w:rPr>
                <w:rFonts w:ascii="仿宋" w:eastAsia="仿宋" w:hAnsi="仿宋" w:hint="eastAsia"/>
                <w:szCs w:val="21"/>
              </w:rPr>
              <w:t>规</w:t>
            </w:r>
            <w:proofErr w:type="gramEnd"/>
            <w:r w:rsidR="00BD6F02">
              <w:rPr>
                <w:rFonts w:ascii="仿宋" w:eastAsia="仿宋" w:hAnsi="仿宋" w:hint="eastAsia"/>
                <w:szCs w:val="21"/>
              </w:rPr>
              <w:t>性进行综合评判，形成结论性意见</w:t>
            </w:r>
            <w:r>
              <w:rPr>
                <w:rFonts w:ascii="仿宋" w:eastAsia="仿宋" w:hAnsi="仿宋" w:hint="eastAsia"/>
                <w:szCs w:val="21"/>
              </w:rPr>
              <w:t>）</w:t>
            </w: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BD6F02" w:rsidRPr="00BD6F02" w:rsidRDefault="00BD6F02">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2E359D">
            <w:pPr>
              <w:spacing w:line="400" w:lineRule="exact"/>
              <w:jc w:val="left"/>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400" w:lineRule="exact"/>
              <w:jc w:val="left"/>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400" w:lineRule="exact"/>
              <w:jc w:val="left"/>
              <w:rPr>
                <w:rFonts w:ascii="仿宋" w:eastAsia="仿宋" w:hAnsi="仿宋"/>
                <w:b/>
                <w:bCs/>
                <w:sz w:val="28"/>
                <w:szCs w:val="28"/>
              </w:rPr>
            </w:pPr>
            <w:r>
              <w:rPr>
                <w:rFonts w:ascii="仿宋" w:eastAsia="仿宋" w:hAnsi="仿宋" w:hint="eastAsia"/>
                <w:b/>
                <w:bCs/>
                <w:sz w:val="28"/>
                <w:szCs w:val="28"/>
              </w:rPr>
              <w:t>评审专家（签字）：</w:t>
            </w: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2E359D">
            <w:pPr>
              <w:spacing w:line="360" w:lineRule="auto"/>
              <w:jc w:val="left"/>
              <w:rPr>
                <w:rFonts w:ascii="仿宋" w:eastAsia="仿宋" w:hAnsi="仿宋"/>
                <w:b/>
                <w:bCs/>
                <w:sz w:val="28"/>
                <w:szCs w:val="28"/>
              </w:rPr>
            </w:pPr>
            <w:r>
              <w:rPr>
                <w:rFonts w:ascii="仿宋" w:eastAsia="仿宋" w:hAnsi="仿宋" w:hint="eastAsia"/>
                <w:b/>
                <w:bCs/>
                <w:sz w:val="28"/>
                <w:szCs w:val="28"/>
              </w:rPr>
              <w:t xml:space="preserve">　　　　　　　　　　　　　　     年      月      日</w:t>
            </w:r>
          </w:p>
        </w:tc>
      </w:tr>
    </w:tbl>
    <w:p w:rsidR="00063C39" w:rsidRDefault="002E359D">
      <w:pPr>
        <w:jc w:val="left"/>
        <w:rPr>
          <w:rFonts w:ascii="仿宋" w:eastAsia="仿宋" w:hAnsi="仿宋"/>
          <w:b/>
          <w:bCs/>
          <w:sz w:val="28"/>
          <w:szCs w:val="28"/>
        </w:rPr>
      </w:pPr>
      <w:r>
        <w:rPr>
          <w:rFonts w:ascii="仿宋" w:eastAsia="仿宋" w:hAnsi="仿宋" w:hint="eastAsia"/>
          <w:b/>
          <w:bCs/>
          <w:sz w:val="28"/>
          <w:szCs w:val="28"/>
        </w:rPr>
        <w:t>需附：常州大学怀德学院采购项目论证专家信息表</w:t>
      </w:r>
    </w:p>
    <w:p w:rsidR="00063C39" w:rsidRDefault="002E359D">
      <w:pPr>
        <w:spacing w:line="360" w:lineRule="auto"/>
        <w:rPr>
          <w:rFonts w:ascii="仿宋" w:eastAsia="仿宋" w:hAnsi="仿宋"/>
          <w:b/>
          <w:bCs/>
          <w:sz w:val="32"/>
          <w:szCs w:val="32"/>
        </w:rPr>
      </w:pPr>
      <w:r>
        <w:rPr>
          <w:rFonts w:ascii="仿宋" w:eastAsia="仿宋" w:hAnsi="仿宋" w:hint="eastAsia"/>
          <w:b/>
          <w:bCs/>
          <w:sz w:val="32"/>
          <w:szCs w:val="32"/>
        </w:rPr>
        <w:lastRenderedPageBreak/>
        <w:t>五、项目审批意见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C7DD0">
        <w:trPr>
          <w:trHeight w:val="3354"/>
        </w:trPr>
        <w:tc>
          <w:tcPr>
            <w:tcW w:w="8522" w:type="dxa"/>
            <w:tcBorders>
              <w:top w:val="single" w:sz="4" w:space="0" w:color="auto"/>
              <w:left w:val="single" w:sz="4" w:space="0" w:color="auto"/>
              <w:bottom w:val="single" w:sz="4" w:space="0" w:color="auto"/>
              <w:right w:val="single" w:sz="4" w:space="0" w:color="auto"/>
            </w:tcBorders>
          </w:tcPr>
          <w:p w:rsidR="006C7DD0" w:rsidRDefault="006C7DD0" w:rsidP="00937ED2">
            <w:pPr>
              <w:spacing w:line="360" w:lineRule="auto"/>
              <w:rPr>
                <w:rFonts w:ascii="宋体" w:hAnsi="宋体"/>
              </w:rPr>
            </w:pPr>
            <w:r>
              <w:rPr>
                <w:rFonts w:ascii="仿宋" w:eastAsia="仿宋" w:hAnsi="仿宋" w:hint="eastAsia"/>
                <w:b/>
                <w:bCs/>
                <w:sz w:val="28"/>
                <w:szCs w:val="28"/>
              </w:rPr>
              <w:t xml:space="preserve">申请部门分管领导意见： </w:t>
            </w:r>
            <w:r>
              <w:rPr>
                <w:rFonts w:ascii="宋体" w:hAnsi="宋体" w:hint="eastAsia"/>
              </w:rPr>
              <w:t xml:space="preserve">                               </w:t>
            </w:r>
          </w:p>
          <w:p w:rsidR="006C7DD0" w:rsidRDefault="006C7DD0" w:rsidP="00937ED2">
            <w:pPr>
              <w:spacing w:line="360" w:lineRule="auto"/>
              <w:rPr>
                <w:rFonts w:ascii="宋体" w:hAnsi="宋体"/>
                <w:szCs w:val="21"/>
              </w:rPr>
            </w:pPr>
            <w:r>
              <w:rPr>
                <w:rFonts w:ascii="宋体" w:hAnsi="宋体" w:hint="eastAsia"/>
                <w:szCs w:val="21"/>
              </w:rPr>
              <w:t xml:space="preserve">                       </w:t>
            </w:r>
          </w:p>
          <w:p w:rsidR="006C7DD0" w:rsidRDefault="006C7DD0" w:rsidP="00937ED2">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6C7DD0" w:rsidRDefault="006C7DD0" w:rsidP="00937ED2">
            <w:pPr>
              <w:spacing w:line="360" w:lineRule="auto"/>
              <w:rPr>
                <w:rFonts w:ascii="仿宋" w:eastAsia="仿宋" w:hAnsi="仿宋" w:hint="eastAsia"/>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6C7DD0" w:rsidRDefault="006C7DD0" w:rsidP="00937ED2">
            <w:pPr>
              <w:spacing w:line="360" w:lineRule="auto"/>
              <w:rPr>
                <w:rFonts w:ascii="宋体" w:hAnsi="宋体"/>
                <w:szCs w:val="21"/>
              </w:rPr>
            </w:pPr>
          </w:p>
          <w:p w:rsidR="006C7DD0" w:rsidRDefault="006C7DD0" w:rsidP="00937ED2">
            <w:pPr>
              <w:spacing w:line="360" w:lineRule="auto"/>
              <w:ind w:leftChars="3192" w:left="6703"/>
              <w:rPr>
                <w:rFonts w:ascii="仿宋" w:eastAsia="仿宋" w:hAnsi="仿宋"/>
                <w:b/>
                <w:bCs/>
                <w:sz w:val="28"/>
                <w:szCs w:val="28"/>
              </w:rPr>
            </w:pPr>
            <w:r>
              <w:rPr>
                <w:rFonts w:ascii="仿宋" w:eastAsia="仿宋" w:hAnsi="仿宋" w:hint="eastAsia"/>
                <w:b/>
                <w:bCs/>
                <w:sz w:val="28"/>
                <w:szCs w:val="28"/>
              </w:rPr>
              <w:t>（签字）</w:t>
            </w:r>
          </w:p>
          <w:p w:rsidR="006C7DD0" w:rsidRDefault="006C7DD0" w:rsidP="00937ED2">
            <w:pPr>
              <w:spacing w:line="360" w:lineRule="auto"/>
              <w:rPr>
                <w:rFonts w:ascii="宋体" w:hAnsi="宋体"/>
              </w:rPr>
            </w:pPr>
            <w:r>
              <w:rPr>
                <w:rFonts w:ascii="宋体" w:hAnsi="宋体" w:hint="eastAsia"/>
                <w:szCs w:val="21"/>
              </w:rPr>
              <w:t xml:space="preserve">                                             </w:t>
            </w:r>
            <w:r>
              <w:rPr>
                <w:rFonts w:ascii="宋体" w:hAnsi="宋体" w:hint="eastAsia"/>
              </w:rPr>
              <w:t xml:space="preserve">       </w:t>
            </w:r>
            <w:r>
              <w:rPr>
                <w:rFonts w:ascii="仿宋" w:eastAsia="仿宋" w:hAnsi="仿宋" w:hint="eastAsia"/>
                <w:b/>
                <w:bCs/>
                <w:sz w:val="28"/>
                <w:szCs w:val="28"/>
              </w:rPr>
              <w:t>年     月     日</w:t>
            </w:r>
          </w:p>
        </w:tc>
      </w:tr>
      <w:tr w:rsidR="006C7DD0">
        <w:trPr>
          <w:trHeight w:val="3663"/>
        </w:trPr>
        <w:tc>
          <w:tcPr>
            <w:tcW w:w="8522" w:type="dxa"/>
            <w:tcBorders>
              <w:top w:val="single" w:sz="4" w:space="0" w:color="auto"/>
              <w:left w:val="single" w:sz="4" w:space="0" w:color="auto"/>
              <w:bottom w:val="single" w:sz="4" w:space="0" w:color="auto"/>
              <w:right w:val="single" w:sz="4" w:space="0" w:color="auto"/>
            </w:tcBorders>
          </w:tcPr>
          <w:p w:rsidR="006C7DD0" w:rsidRDefault="006C7DD0" w:rsidP="00937ED2">
            <w:pPr>
              <w:spacing w:line="360" w:lineRule="auto"/>
              <w:rPr>
                <w:rFonts w:ascii="宋体" w:hAnsi="宋体"/>
                <w:szCs w:val="21"/>
              </w:rPr>
            </w:pPr>
            <w:r>
              <w:rPr>
                <w:rFonts w:ascii="仿宋" w:eastAsia="仿宋" w:hAnsi="仿宋" w:hint="eastAsia"/>
                <w:b/>
                <w:bCs/>
                <w:sz w:val="28"/>
                <w:szCs w:val="28"/>
              </w:rPr>
              <w:t>项目管理部门领导意见：</w:t>
            </w:r>
          </w:p>
          <w:p w:rsidR="006C7DD0" w:rsidRDefault="006C7DD0" w:rsidP="00937ED2">
            <w:pPr>
              <w:spacing w:line="360" w:lineRule="auto"/>
              <w:rPr>
                <w:rFonts w:ascii="宋体" w:hAnsi="宋体"/>
                <w:szCs w:val="21"/>
              </w:rPr>
            </w:pPr>
            <w:r>
              <w:rPr>
                <w:rFonts w:ascii="宋体" w:hAnsi="宋体" w:hint="eastAsia"/>
                <w:szCs w:val="21"/>
              </w:rPr>
              <w:t xml:space="preserve">                       </w:t>
            </w:r>
          </w:p>
          <w:p w:rsidR="006C7DD0" w:rsidRDefault="006C7DD0" w:rsidP="00937ED2">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6C7DD0" w:rsidRDefault="006C7DD0" w:rsidP="00937ED2">
            <w:pPr>
              <w:spacing w:line="360" w:lineRule="auto"/>
              <w:rPr>
                <w:rFonts w:ascii="宋体" w:hAnsi="宋体"/>
                <w:szCs w:val="21"/>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6C7DD0" w:rsidRDefault="006C7DD0" w:rsidP="00937ED2">
            <w:pPr>
              <w:spacing w:line="360" w:lineRule="auto"/>
              <w:ind w:leftChars="3192" w:left="6703"/>
              <w:rPr>
                <w:rFonts w:ascii="仿宋" w:eastAsia="仿宋" w:hAnsi="仿宋"/>
                <w:b/>
                <w:bCs/>
                <w:sz w:val="28"/>
                <w:szCs w:val="28"/>
              </w:rPr>
            </w:pPr>
            <w:r>
              <w:rPr>
                <w:rFonts w:ascii="仿宋" w:eastAsia="仿宋" w:hAnsi="仿宋" w:hint="eastAsia"/>
                <w:b/>
                <w:bCs/>
                <w:sz w:val="28"/>
                <w:szCs w:val="28"/>
              </w:rPr>
              <w:t xml:space="preserve">                        （签字）</w:t>
            </w:r>
          </w:p>
          <w:p w:rsidR="006C7DD0" w:rsidRDefault="006C7DD0" w:rsidP="00937ED2">
            <w:pPr>
              <w:spacing w:line="360" w:lineRule="auto"/>
              <w:rPr>
                <w:rFonts w:ascii="宋体" w:hAnsi="宋体"/>
                <w:szCs w:val="21"/>
              </w:rPr>
            </w:pPr>
            <w:r>
              <w:rPr>
                <w:rFonts w:ascii="宋体" w:hAnsi="宋体" w:hint="eastAsia"/>
                <w:szCs w:val="21"/>
              </w:rPr>
              <w:t xml:space="preserve">                                             </w:t>
            </w:r>
            <w:r>
              <w:rPr>
                <w:rFonts w:ascii="宋体" w:hAnsi="宋体" w:hint="eastAsia"/>
              </w:rPr>
              <w:t xml:space="preserve">       </w:t>
            </w:r>
            <w:r>
              <w:rPr>
                <w:rFonts w:ascii="仿宋" w:eastAsia="仿宋" w:hAnsi="仿宋" w:hint="eastAsia"/>
                <w:b/>
                <w:bCs/>
                <w:sz w:val="28"/>
                <w:szCs w:val="28"/>
              </w:rPr>
              <w:t>年     月     日</w:t>
            </w:r>
          </w:p>
        </w:tc>
      </w:tr>
      <w:tr w:rsidR="00063C39">
        <w:trPr>
          <w:trHeight w:val="3762"/>
        </w:trPr>
        <w:tc>
          <w:tcPr>
            <w:tcW w:w="8522" w:type="dxa"/>
            <w:tcBorders>
              <w:top w:val="single" w:sz="4" w:space="0" w:color="auto"/>
              <w:left w:val="single" w:sz="4" w:space="0" w:color="auto"/>
              <w:bottom w:val="single" w:sz="4" w:space="0" w:color="auto"/>
              <w:right w:val="single" w:sz="4" w:space="0" w:color="auto"/>
            </w:tcBorders>
          </w:tcPr>
          <w:p w:rsidR="00063C39" w:rsidRDefault="002E359D">
            <w:pPr>
              <w:spacing w:line="360" w:lineRule="auto"/>
              <w:rPr>
                <w:rFonts w:ascii="仿宋" w:eastAsia="仿宋" w:hAnsi="仿宋"/>
                <w:b/>
                <w:bCs/>
                <w:sz w:val="28"/>
                <w:szCs w:val="28"/>
              </w:rPr>
            </w:pPr>
            <w:r>
              <w:rPr>
                <w:rFonts w:ascii="仿宋" w:eastAsia="仿宋" w:hAnsi="仿宋" w:hint="eastAsia"/>
                <w:b/>
                <w:bCs/>
                <w:sz w:val="28"/>
                <w:szCs w:val="28"/>
              </w:rPr>
              <w:t>院长审批意见：(10万元以上项目需院长审批）</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同意此项目提交</w:t>
            </w:r>
            <w:r w:rsidR="00F4097D">
              <w:rPr>
                <w:rFonts w:ascii="仿宋" w:eastAsia="仿宋" w:hAnsi="仿宋" w:hint="eastAsia"/>
                <w:b/>
                <w:bCs/>
                <w:sz w:val="28"/>
                <w:szCs w:val="28"/>
              </w:rPr>
              <w:t>院务会</w:t>
            </w:r>
            <w:r>
              <w:rPr>
                <w:rFonts w:ascii="仿宋" w:eastAsia="仿宋" w:hAnsi="仿宋" w:hint="eastAsia"/>
                <w:b/>
                <w:bCs/>
                <w:sz w:val="28"/>
                <w:szCs w:val="28"/>
              </w:rPr>
              <w:t>（100（含）--200 万元项目）</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sidR="00F4097D">
              <w:rPr>
                <w:rFonts w:ascii="仿宋" w:eastAsia="仿宋" w:hAnsi="仿宋" w:hint="eastAsia"/>
                <w:b/>
                <w:bCs/>
                <w:sz w:val="28"/>
                <w:szCs w:val="28"/>
              </w:rPr>
              <w:t>同意此项目提交党委会</w:t>
            </w:r>
            <w:r>
              <w:rPr>
                <w:rFonts w:ascii="仿宋" w:eastAsia="仿宋" w:hAnsi="仿宋" w:hint="eastAsia"/>
                <w:b/>
                <w:bCs/>
                <w:sz w:val="28"/>
                <w:szCs w:val="28"/>
              </w:rPr>
              <w:t>（2</w:t>
            </w:r>
            <w:r>
              <w:rPr>
                <w:rFonts w:ascii="仿宋" w:eastAsia="仿宋" w:hAnsi="仿宋"/>
                <w:b/>
                <w:bCs/>
                <w:sz w:val="28"/>
                <w:szCs w:val="28"/>
              </w:rPr>
              <w:t>00</w:t>
            </w:r>
            <w:r>
              <w:rPr>
                <w:rFonts w:ascii="仿宋" w:eastAsia="仿宋" w:hAnsi="仿宋" w:hint="eastAsia"/>
                <w:b/>
                <w:bCs/>
                <w:sz w:val="28"/>
                <w:szCs w:val="28"/>
              </w:rPr>
              <w:t>万元（含）--300 万元项目）</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360" w:lineRule="auto"/>
              <w:ind w:firstLineChars="2400" w:firstLine="6746"/>
              <w:rPr>
                <w:rFonts w:ascii="仿宋" w:eastAsia="仿宋" w:hAnsi="仿宋"/>
                <w:b/>
                <w:bCs/>
                <w:sz w:val="28"/>
                <w:szCs w:val="28"/>
              </w:rPr>
            </w:pPr>
            <w:r>
              <w:rPr>
                <w:rFonts w:ascii="仿宋" w:eastAsia="仿宋" w:hAnsi="仿宋" w:hint="eastAsia"/>
                <w:b/>
                <w:bCs/>
                <w:sz w:val="28"/>
                <w:szCs w:val="28"/>
              </w:rPr>
              <w:t>（签字）</w:t>
            </w:r>
          </w:p>
          <w:p w:rsidR="00063C39" w:rsidRDefault="002E359D">
            <w:pPr>
              <w:spacing w:line="360" w:lineRule="auto"/>
              <w:rPr>
                <w:rFonts w:ascii="宋体" w:hAnsi="宋体"/>
                <w:szCs w:val="21"/>
              </w:rPr>
            </w:pPr>
            <w:r>
              <w:rPr>
                <w:rFonts w:ascii="仿宋" w:eastAsia="仿宋" w:hAnsi="仿宋" w:hint="eastAsia"/>
                <w:b/>
                <w:bCs/>
                <w:sz w:val="28"/>
                <w:szCs w:val="28"/>
              </w:rPr>
              <w:t xml:space="preserve">                                    </w:t>
            </w:r>
            <w:r>
              <w:rPr>
                <w:rFonts w:ascii="宋体" w:hAnsi="宋体" w:hint="eastAsia"/>
              </w:rPr>
              <w:t xml:space="preserve">    </w:t>
            </w:r>
            <w:r>
              <w:rPr>
                <w:rFonts w:ascii="仿宋" w:eastAsia="仿宋" w:hAnsi="仿宋" w:hint="eastAsia"/>
                <w:b/>
                <w:bCs/>
                <w:sz w:val="28"/>
                <w:szCs w:val="28"/>
              </w:rPr>
              <w:t>年     月     日</w:t>
            </w:r>
          </w:p>
        </w:tc>
      </w:tr>
      <w:tr w:rsidR="00063C39">
        <w:trPr>
          <w:trHeight w:val="3762"/>
        </w:trPr>
        <w:tc>
          <w:tcPr>
            <w:tcW w:w="8522" w:type="dxa"/>
            <w:tcBorders>
              <w:top w:val="single" w:sz="4" w:space="0" w:color="auto"/>
              <w:left w:val="single" w:sz="4" w:space="0" w:color="auto"/>
              <w:bottom w:val="single" w:sz="4" w:space="0" w:color="auto"/>
              <w:right w:val="single" w:sz="4" w:space="0" w:color="auto"/>
            </w:tcBorders>
          </w:tcPr>
          <w:p w:rsidR="00063C39" w:rsidRDefault="002E359D">
            <w:pPr>
              <w:spacing w:line="360" w:lineRule="auto"/>
              <w:rPr>
                <w:rFonts w:ascii="仿宋" w:eastAsia="仿宋" w:hAnsi="仿宋"/>
                <w:b/>
                <w:bCs/>
                <w:sz w:val="28"/>
                <w:szCs w:val="28"/>
              </w:rPr>
            </w:pPr>
            <w:r>
              <w:rPr>
                <w:rFonts w:ascii="仿宋" w:eastAsia="仿宋" w:hAnsi="仿宋" w:hint="eastAsia"/>
                <w:b/>
                <w:bCs/>
                <w:sz w:val="28"/>
                <w:szCs w:val="28"/>
              </w:rPr>
              <w:lastRenderedPageBreak/>
              <w:t>分管校长审批意见（100万元以上项目需分管校长审批）：</w:t>
            </w: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360" w:lineRule="auto"/>
              <w:ind w:firstLineChars="2400" w:firstLine="6746"/>
              <w:rPr>
                <w:rFonts w:ascii="仿宋" w:eastAsia="仿宋" w:hAnsi="仿宋"/>
                <w:b/>
                <w:bCs/>
                <w:sz w:val="28"/>
                <w:szCs w:val="28"/>
              </w:rPr>
            </w:pPr>
            <w:r>
              <w:rPr>
                <w:rFonts w:ascii="仿宋" w:eastAsia="仿宋" w:hAnsi="仿宋" w:hint="eastAsia"/>
                <w:b/>
                <w:bCs/>
                <w:sz w:val="28"/>
                <w:szCs w:val="28"/>
              </w:rPr>
              <w:t>（签字）</w:t>
            </w:r>
          </w:p>
          <w:p w:rsidR="00063C39" w:rsidRDefault="002E359D">
            <w:pPr>
              <w:spacing w:line="360" w:lineRule="auto"/>
              <w:rPr>
                <w:rFonts w:ascii="宋体" w:hAnsi="宋体"/>
                <w:szCs w:val="21"/>
              </w:rPr>
            </w:pPr>
            <w:r>
              <w:rPr>
                <w:rFonts w:ascii="仿宋" w:eastAsia="仿宋" w:hAnsi="仿宋" w:hint="eastAsia"/>
                <w:b/>
                <w:bCs/>
                <w:sz w:val="28"/>
                <w:szCs w:val="28"/>
              </w:rPr>
              <w:t xml:space="preserve">                                </w:t>
            </w:r>
            <w:r>
              <w:rPr>
                <w:rFonts w:ascii="宋体" w:hAnsi="宋体" w:hint="eastAsia"/>
              </w:rPr>
              <w:t xml:space="preserve">           </w:t>
            </w:r>
            <w:r>
              <w:rPr>
                <w:rFonts w:ascii="仿宋" w:eastAsia="仿宋" w:hAnsi="仿宋" w:hint="eastAsia"/>
                <w:b/>
                <w:bCs/>
                <w:sz w:val="28"/>
                <w:szCs w:val="28"/>
              </w:rPr>
              <w:t>年     月     日</w:t>
            </w:r>
          </w:p>
        </w:tc>
      </w:tr>
      <w:tr w:rsidR="00063C39">
        <w:trPr>
          <w:trHeight w:val="3762"/>
        </w:trPr>
        <w:tc>
          <w:tcPr>
            <w:tcW w:w="8522" w:type="dxa"/>
            <w:tcBorders>
              <w:top w:val="single" w:sz="4" w:space="0" w:color="auto"/>
              <w:left w:val="single" w:sz="4" w:space="0" w:color="auto"/>
              <w:bottom w:val="single" w:sz="4" w:space="0" w:color="auto"/>
              <w:right w:val="single" w:sz="4" w:space="0" w:color="auto"/>
            </w:tcBorders>
          </w:tcPr>
          <w:p w:rsidR="00063C39" w:rsidRDefault="002E359D">
            <w:pPr>
              <w:spacing w:line="360" w:lineRule="auto"/>
              <w:rPr>
                <w:rFonts w:ascii="仿宋" w:eastAsia="仿宋" w:hAnsi="仿宋"/>
                <w:b/>
                <w:bCs/>
                <w:sz w:val="28"/>
                <w:szCs w:val="28"/>
              </w:rPr>
            </w:pPr>
            <w:r>
              <w:rPr>
                <w:rFonts w:ascii="仿宋" w:eastAsia="仿宋" w:hAnsi="仿宋" w:hint="eastAsia"/>
                <w:b/>
                <w:bCs/>
                <w:sz w:val="28"/>
                <w:szCs w:val="28"/>
              </w:rPr>
              <w:t>理事长审批意见：(300万元以上项目需理事长审批）</w:t>
            </w: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同意此项目提交理事会（400万（含）以上项目）</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同意此项目提交怀德学院工作领导小组（400万（含）以上项目）</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360" w:lineRule="auto"/>
              <w:ind w:firstLineChars="2400" w:firstLine="6746"/>
              <w:rPr>
                <w:rFonts w:ascii="仿宋" w:eastAsia="仿宋" w:hAnsi="仿宋"/>
                <w:b/>
                <w:bCs/>
                <w:sz w:val="28"/>
                <w:szCs w:val="28"/>
              </w:rPr>
            </w:pPr>
            <w:r>
              <w:rPr>
                <w:rFonts w:ascii="仿宋" w:eastAsia="仿宋" w:hAnsi="仿宋" w:hint="eastAsia"/>
                <w:b/>
                <w:bCs/>
                <w:sz w:val="28"/>
                <w:szCs w:val="28"/>
              </w:rPr>
              <w:t>（签字）</w:t>
            </w:r>
          </w:p>
          <w:p w:rsidR="00063C39" w:rsidRDefault="002E359D">
            <w:pPr>
              <w:spacing w:line="360" w:lineRule="auto"/>
              <w:rPr>
                <w:rFonts w:ascii="宋体" w:hAnsi="宋体"/>
                <w:szCs w:val="21"/>
              </w:rPr>
            </w:pPr>
            <w:r>
              <w:rPr>
                <w:rFonts w:ascii="仿宋" w:eastAsia="仿宋" w:hAnsi="仿宋" w:hint="eastAsia"/>
                <w:b/>
                <w:bCs/>
                <w:sz w:val="28"/>
                <w:szCs w:val="28"/>
              </w:rPr>
              <w:t xml:space="preserve">                                         年     月     日</w:t>
            </w:r>
          </w:p>
        </w:tc>
      </w:tr>
    </w:tbl>
    <w:p w:rsidR="00063C39" w:rsidRDefault="00063C39"/>
    <w:p w:rsidR="00063C39" w:rsidRDefault="002E359D">
      <w:pPr>
        <w:spacing w:line="360" w:lineRule="auto"/>
        <w:rPr>
          <w:rFonts w:ascii="仿宋" w:eastAsia="仿宋" w:hAnsi="仿宋"/>
          <w:b/>
          <w:bCs/>
          <w:sz w:val="32"/>
          <w:szCs w:val="32"/>
        </w:rPr>
      </w:pPr>
      <w:r>
        <w:rPr>
          <w:rFonts w:ascii="仿宋" w:eastAsia="仿宋" w:hAnsi="仿宋" w:hint="eastAsia"/>
          <w:b/>
          <w:bCs/>
          <w:sz w:val="32"/>
          <w:szCs w:val="32"/>
        </w:rPr>
        <w:t>六、相关会议纪要</w:t>
      </w:r>
    </w:p>
    <w:p w:rsidR="00063C39" w:rsidRDefault="002E359D">
      <w:pPr>
        <w:spacing w:line="360" w:lineRule="auto"/>
        <w:ind w:firstLineChars="200" w:firstLine="560"/>
        <w:rPr>
          <w:rFonts w:ascii="仿宋" w:eastAsia="仿宋" w:hAnsi="仿宋"/>
          <w:sz w:val="28"/>
          <w:szCs w:val="28"/>
        </w:rPr>
      </w:pPr>
      <w:r>
        <w:rPr>
          <w:rFonts w:ascii="仿宋" w:eastAsia="仿宋" w:hAnsi="仿宋" w:hint="eastAsia"/>
          <w:bCs/>
          <w:sz w:val="28"/>
          <w:szCs w:val="28"/>
        </w:rPr>
        <w:t>提交怀德学院院务会、党委会以及提交怀德学院理事会或怀德学院工作领导小组审议的采购项目，需将审议通过的会议纪要附在可行性论证报告中，方可继续执行采购流程。</w:t>
      </w:r>
    </w:p>
    <w:p w:rsidR="00063C39" w:rsidRDefault="00063C39"/>
    <w:p w:rsidR="00063C39" w:rsidRDefault="00063C39">
      <w:pPr>
        <w:sectPr w:rsidR="00063C39">
          <w:pgSz w:w="11906" w:h="16838"/>
          <w:pgMar w:top="1134" w:right="1797" w:bottom="1134" w:left="1797" w:header="851" w:footer="992" w:gutter="0"/>
          <w:cols w:space="425"/>
          <w:docGrid w:type="lines" w:linePitch="312"/>
        </w:sectPr>
      </w:pPr>
    </w:p>
    <w:p w:rsidR="00063C39" w:rsidRDefault="002E359D">
      <w:pPr>
        <w:jc w:val="center"/>
        <w:rPr>
          <w:rFonts w:ascii="仿宋" w:eastAsia="仿宋" w:hAnsi="仿宋"/>
          <w:b/>
          <w:bCs/>
          <w:sz w:val="32"/>
          <w:szCs w:val="40"/>
        </w:rPr>
      </w:pPr>
      <w:r>
        <w:rPr>
          <w:rFonts w:ascii="仿宋" w:eastAsia="仿宋" w:hAnsi="仿宋" w:hint="eastAsia"/>
          <w:b/>
          <w:bCs/>
          <w:sz w:val="32"/>
          <w:szCs w:val="40"/>
        </w:rPr>
        <w:lastRenderedPageBreak/>
        <w:t>常州大学怀德学院采购项目论证专家信息表</w:t>
      </w:r>
    </w:p>
    <w:tbl>
      <w:tblPr>
        <w:tblW w:w="13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1680"/>
        <w:gridCol w:w="3545"/>
        <w:gridCol w:w="655"/>
        <w:gridCol w:w="1830"/>
        <w:gridCol w:w="1061"/>
        <w:gridCol w:w="2490"/>
      </w:tblGrid>
      <w:tr w:rsidR="00063C39">
        <w:trPr>
          <w:trHeight w:val="501"/>
          <w:jc w:val="center"/>
        </w:trPr>
        <w:tc>
          <w:tcPr>
            <w:tcW w:w="1888"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时间</w:t>
            </w:r>
          </w:p>
        </w:tc>
        <w:tc>
          <w:tcPr>
            <w:tcW w:w="1680" w:type="dxa"/>
            <w:vAlign w:val="center"/>
          </w:tcPr>
          <w:p w:rsidR="00063C39" w:rsidRDefault="00063C39">
            <w:pPr>
              <w:spacing w:line="360" w:lineRule="auto"/>
              <w:jc w:val="center"/>
              <w:rPr>
                <w:rFonts w:ascii="仿宋" w:eastAsia="仿宋" w:hAnsi="仿宋"/>
                <w:b/>
                <w:bCs/>
                <w:sz w:val="28"/>
                <w:szCs w:val="28"/>
              </w:rPr>
            </w:pPr>
          </w:p>
        </w:tc>
        <w:tc>
          <w:tcPr>
            <w:tcW w:w="4200" w:type="dxa"/>
            <w:gridSpan w:val="2"/>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地点</w:t>
            </w:r>
          </w:p>
        </w:tc>
        <w:tc>
          <w:tcPr>
            <w:tcW w:w="1830" w:type="dxa"/>
            <w:vAlign w:val="center"/>
          </w:tcPr>
          <w:p w:rsidR="00063C39" w:rsidRDefault="00063C39">
            <w:pPr>
              <w:spacing w:line="360" w:lineRule="auto"/>
              <w:jc w:val="center"/>
              <w:rPr>
                <w:rFonts w:ascii="仿宋" w:eastAsia="仿宋" w:hAnsi="仿宋"/>
                <w:b/>
                <w:bCs/>
                <w:sz w:val="28"/>
                <w:szCs w:val="28"/>
              </w:rPr>
            </w:pPr>
          </w:p>
        </w:tc>
        <w:tc>
          <w:tcPr>
            <w:tcW w:w="1061"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主持人</w:t>
            </w: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493"/>
          <w:jc w:val="center"/>
        </w:trPr>
        <w:tc>
          <w:tcPr>
            <w:tcW w:w="1888" w:type="dxa"/>
            <w:vMerge w:val="restart"/>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项目名称：</w:t>
            </w:r>
          </w:p>
        </w:tc>
        <w:tc>
          <w:tcPr>
            <w:tcW w:w="5880" w:type="dxa"/>
            <w:gridSpan w:val="3"/>
            <w:vMerge w:val="restart"/>
            <w:vAlign w:val="center"/>
          </w:tcPr>
          <w:p w:rsidR="00063C39" w:rsidRDefault="00063C39">
            <w:pPr>
              <w:spacing w:line="360" w:lineRule="auto"/>
              <w:jc w:val="center"/>
              <w:rPr>
                <w:rFonts w:ascii="仿宋" w:eastAsia="仿宋" w:hAnsi="仿宋"/>
                <w:b/>
                <w:bCs/>
                <w:sz w:val="28"/>
                <w:szCs w:val="28"/>
              </w:rPr>
            </w:pPr>
          </w:p>
        </w:tc>
        <w:tc>
          <w:tcPr>
            <w:tcW w:w="1830"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预算金额：</w:t>
            </w:r>
          </w:p>
        </w:tc>
        <w:tc>
          <w:tcPr>
            <w:tcW w:w="3551" w:type="dxa"/>
            <w:gridSpan w:val="2"/>
            <w:vAlign w:val="center"/>
          </w:tcPr>
          <w:p w:rsidR="00063C39" w:rsidRDefault="00063C39">
            <w:pPr>
              <w:spacing w:line="360" w:lineRule="auto"/>
              <w:jc w:val="center"/>
              <w:rPr>
                <w:rFonts w:ascii="仿宋" w:eastAsia="仿宋" w:hAnsi="仿宋"/>
                <w:b/>
                <w:bCs/>
                <w:sz w:val="28"/>
                <w:szCs w:val="28"/>
              </w:rPr>
            </w:pPr>
          </w:p>
        </w:tc>
      </w:tr>
      <w:tr w:rsidR="00063C39">
        <w:trPr>
          <w:trHeight w:val="493"/>
          <w:jc w:val="center"/>
        </w:trPr>
        <w:tc>
          <w:tcPr>
            <w:tcW w:w="1888" w:type="dxa"/>
            <w:vMerge/>
            <w:vAlign w:val="center"/>
          </w:tcPr>
          <w:p w:rsidR="00063C39" w:rsidRDefault="00063C39">
            <w:pPr>
              <w:spacing w:line="360" w:lineRule="auto"/>
              <w:rPr>
                <w:rFonts w:ascii="仿宋" w:eastAsia="仿宋" w:hAnsi="仿宋"/>
                <w:b/>
                <w:bCs/>
                <w:sz w:val="28"/>
                <w:szCs w:val="28"/>
              </w:rPr>
            </w:pPr>
          </w:p>
        </w:tc>
        <w:tc>
          <w:tcPr>
            <w:tcW w:w="5880" w:type="dxa"/>
            <w:gridSpan w:val="3"/>
            <w:vMerge/>
            <w:vAlign w:val="center"/>
          </w:tcPr>
          <w:p w:rsidR="00063C39" w:rsidRDefault="00063C39">
            <w:pPr>
              <w:spacing w:line="360" w:lineRule="auto"/>
              <w:jc w:val="center"/>
              <w:rPr>
                <w:rFonts w:ascii="仿宋" w:eastAsia="仿宋" w:hAnsi="仿宋"/>
                <w:b/>
                <w:bCs/>
                <w:sz w:val="28"/>
                <w:szCs w:val="28"/>
              </w:rPr>
            </w:pPr>
          </w:p>
        </w:tc>
        <w:tc>
          <w:tcPr>
            <w:tcW w:w="1830"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项目负责人：</w:t>
            </w:r>
          </w:p>
        </w:tc>
        <w:tc>
          <w:tcPr>
            <w:tcW w:w="3551" w:type="dxa"/>
            <w:gridSpan w:val="2"/>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restart"/>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评审专家</w:t>
            </w:r>
          </w:p>
        </w:tc>
        <w:tc>
          <w:tcPr>
            <w:tcW w:w="1680"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姓名</w:t>
            </w:r>
          </w:p>
        </w:tc>
        <w:tc>
          <w:tcPr>
            <w:tcW w:w="3545"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工作单位</w:t>
            </w:r>
          </w:p>
        </w:tc>
        <w:tc>
          <w:tcPr>
            <w:tcW w:w="3546" w:type="dxa"/>
            <w:gridSpan w:val="3"/>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职务职称</w:t>
            </w:r>
          </w:p>
        </w:tc>
        <w:tc>
          <w:tcPr>
            <w:tcW w:w="2490"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专业领域</w:t>
            </w:r>
          </w:p>
        </w:tc>
      </w:tr>
      <w:tr w:rsidR="00063C39">
        <w:trPr>
          <w:trHeight w:val="523"/>
          <w:jc w:val="center"/>
        </w:trPr>
        <w:tc>
          <w:tcPr>
            <w:tcW w:w="1888" w:type="dxa"/>
            <w:vMerge/>
            <w:vAlign w:val="center"/>
          </w:tcPr>
          <w:p w:rsidR="00063C39" w:rsidRDefault="00063C39">
            <w:pPr>
              <w:spacing w:line="360" w:lineRule="auto"/>
              <w:jc w:val="center"/>
            </w:pPr>
          </w:p>
        </w:tc>
        <w:tc>
          <w:tcPr>
            <w:tcW w:w="1680" w:type="dxa"/>
            <w:vAlign w:val="center"/>
          </w:tcPr>
          <w:p w:rsidR="00063C39" w:rsidRDefault="00063C39">
            <w:pPr>
              <w:spacing w:line="360" w:lineRule="auto"/>
              <w:jc w:val="center"/>
            </w:pPr>
          </w:p>
        </w:tc>
        <w:tc>
          <w:tcPr>
            <w:tcW w:w="3545" w:type="dxa"/>
            <w:vAlign w:val="center"/>
          </w:tcPr>
          <w:p w:rsidR="00063C39" w:rsidRDefault="00063C39">
            <w:pPr>
              <w:spacing w:line="360" w:lineRule="auto"/>
              <w:jc w:val="center"/>
            </w:pPr>
          </w:p>
        </w:tc>
        <w:tc>
          <w:tcPr>
            <w:tcW w:w="3546" w:type="dxa"/>
            <w:gridSpan w:val="3"/>
            <w:vAlign w:val="center"/>
          </w:tcPr>
          <w:p w:rsidR="00063C39" w:rsidRDefault="00063C39">
            <w:pPr>
              <w:spacing w:line="360" w:lineRule="auto"/>
              <w:jc w:val="cente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569"/>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393"/>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bl>
    <w:p w:rsidR="00063C39" w:rsidRDefault="002E359D">
      <w:pPr>
        <w:ind w:leftChars="135" w:left="283" w:rightChars="177" w:right="372"/>
        <w:rPr>
          <w:rFonts w:ascii="宋体" w:eastAsia="宋体" w:hAnsi="宋体" w:cs="宋体"/>
          <w:color w:val="000000" w:themeColor="text1"/>
          <w:sz w:val="20"/>
        </w:rPr>
      </w:pPr>
      <w:r>
        <w:rPr>
          <w:rFonts w:ascii="宋体" w:eastAsia="宋体" w:hAnsi="宋体" w:cs="宋体" w:hint="eastAsia"/>
          <w:color w:val="000000" w:themeColor="text1"/>
          <w:sz w:val="20"/>
        </w:rPr>
        <w:t>*项目预算金额在10万元以下的，需由专业技术人员、相关职能部门人员等组成不少于3人的专家论证小组进行可行性论证（专家论证小组中需至少包含高级专业职称或具有同等专业水平的相应职务1人）。</w:t>
      </w:r>
    </w:p>
    <w:p w:rsidR="00063C39" w:rsidRDefault="002E359D">
      <w:pPr>
        <w:ind w:leftChars="135" w:left="283" w:rightChars="177" w:right="372"/>
        <w:rPr>
          <w:rFonts w:ascii="宋体" w:eastAsia="宋体" w:hAnsi="宋体" w:cs="宋体"/>
          <w:color w:val="000000" w:themeColor="text1"/>
          <w:sz w:val="20"/>
        </w:rPr>
      </w:pPr>
      <w:r>
        <w:rPr>
          <w:rFonts w:ascii="宋体" w:eastAsia="宋体" w:hAnsi="宋体" w:cs="宋体" w:hint="eastAsia"/>
          <w:color w:val="000000" w:themeColor="text1"/>
          <w:sz w:val="20"/>
        </w:rPr>
        <w:t>*项目预算金额在10（含）-100万元的，需由专业技术人员、相关职能部门人员等组成不少于5人的专家论证小组进行可行性论证（专家论证小组中需至少包含具有项目相关专业背景的高级专业职称或具有同等专业水平的相应职务3人（其中50（含）万元以上</w:t>
      </w:r>
      <w:proofErr w:type="gramStart"/>
      <w:r>
        <w:rPr>
          <w:rFonts w:ascii="宋体" w:eastAsia="宋体" w:hAnsi="宋体" w:cs="宋体" w:hint="eastAsia"/>
          <w:color w:val="000000" w:themeColor="text1"/>
          <w:sz w:val="20"/>
        </w:rPr>
        <w:t>的需正高级</w:t>
      </w:r>
      <w:proofErr w:type="gramEnd"/>
      <w:r>
        <w:rPr>
          <w:rFonts w:ascii="宋体" w:eastAsia="宋体" w:hAnsi="宋体" w:cs="宋体" w:hint="eastAsia"/>
          <w:color w:val="000000" w:themeColor="text1"/>
          <w:sz w:val="20"/>
        </w:rPr>
        <w:t>或正处级至少1人），论证小组中校外专家人数不少于2人）。</w:t>
      </w:r>
    </w:p>
    <w:p w:rsidR="00063C39" w:rsidRDefault="002E359D">
      <w:pPr>
        <w:ind w:leftChars="135" w:left="283" w:rightChars="177" w:right="372"/>
        <w:rPr>
          <w:color w:val="000000" w:themeColor="text1"/>
        </w:rPr>
      </w:pPr>
      <w:r>
        <w:rPr>
          <w:rFonts w:ascii="宋体" w:eastAsia="宋体" w:hAnsi="宋体" w:cs="宋体" w:hint="eastAsia"/>
          <w:color w:val="000000" w:themeColor="text1"/>
          <w:sz w:val="20"/>
        </w:rPr>
        <w:t>*项目预算金额在100万元（含）以上的，需由专业技术人员、相关职能部门人员等组成不少于7人的专家论证小组进行可行性论证（专家论证小组中需至少包含具有项目相关专业背景高级专业职称或具有同等专业水平的相应职务5人（其中正高级或正处级至少2人，200万元（含）以上</w:t>
      </w:r>
      <w:proofErr w:type="gramStart"/>
      <w:r>
        <w:rPr>
          <w:rFonts w:ascii="宋体" w:eastAsia="宋体" w:hAnsi="宋体" w:cs="宋体" w:hint="eastAsia"/>
          <w:color w:val="000000" w:themeColor="text1"/>
          <w:sz w:val="20"/>
        </w:rPr>
        <w:t>的需正高级</w:t>
      </w:r>
      <w:proofErr w:type="gramEnd"/>
      <w:r>
        <w:rPr>
          <w:rFonts w:ascii="宋体" w:eastAsia="宋体" w:hAnsi="宋体" w:cs="宋体" w:hint="eastAsia"/>
          <w:color w:val="000000" w:themeColor="text1"/>
          <w:sz w:val="20"/>
        </w:rPr>
        <w:t>或正处级至少3人），论证小组中校外专家人数不少于4人）。</w:t>
      </w:r>
    </w:p>
    <w:sectPr w:rsidR="00063C39">
      <w:pgSz w:w="16838" w:h="11906" w:orient="landscape"/>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5CF" w:rsidRDefault="00BD05CF">
      <w:r>
        <w:separator/>
      </w:r>
    </w:p>
  </w:endnote>
  <w:endnote w:type="continuationSeparator" w:id="0">
    <w:p w:rsidR="00BD05CF" w:rsidRDefault="00BD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E253852A-7D90-4452-9789-BABFE8936695}"/>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56C96953-C979-462A-9DD2-99ABA5482075}"/>
    <w:embedBold r:id="rId3" w:subsetted="1" w:fontKey="{0C0DE487-A895-447E-9B85-3874D71FBD1C}"/>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embedRegular r:id="rId4" w:fontKey="{3B65367A-A7E6-47CA-AF2E-924D81E1DBA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39" w:rsidRDefault="00063C39">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39" w:rsidRDefault="002E359D">
    <w:pPr>
      <w:pStyle w:val="a5"/>
    </w:pPr>
    <w:r>
      <w:rPr>
        <w:noProof/>
      </w:rPr>
      <mc:AlternateContent>
        <mc:Choice Requires="wps">
          <w:drawing>
            <wp:anchor distT="0" distB="0" distL="114300" distR="114300" simplePos="0" relativeHeight="251659264" behindDoc="0" locked="0" layoutInCell="1" allowOverlap="1" wp14:anchorId="7D1236DB" wp14:editId="3ECF677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3C39" w:rsidRDefault="002E359D">
                          <w:pPr>
                            <w:pStyle w:val="a5"/>
                          </w:pPr>
                          <w:r>
                            <w:t xml:space="preserve"> </w:t>
                          </w:r>
                          <w:r>
                            <w:fldChar w:fldCharType="begin"/>
                          </w:r>
                          <w:r>
                            <w:instrText xml:space="preserve"> PAGE  \* MERGEFORMAT </w:instrText>
                          </w:r>
                          <w:r>
                            <w:fldChar w:fldCharType="separate"/>
                          </w:r>
                          <w:r w:rsidR="006C7DD0">
                            <w:rPr>
                              <w:noProof/>
                            </w:rP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063C39" w:rsidRDefault="002E359D">
                    <w:pPr>
                      <w:pStyle w:val="a5"/>
                    </w:pPr>
                    <w:r>
                      <w:t xml:space="preserve"> </w:t>
                    </w:r>
                    <w:r>
                      <w:fldChar w:fldCharType="begin"/>
                    </w:r>
                    <w:r>
                      <w:instrText xml:space="preserve"> PAGE  \* MERGEFORMAT </w:instrText>
                    </w:r>
                    <w:r>
                      <w:fldChar w:fldCharType="separate"/>
                    </w:r>
                    <w:r w:rsidR="006C7DD0">
                      <w:rPr>
                        <w:noProof/>
                      </w:rPr>
                      <w:t>2</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39" w:rsidRDefault="002E359D">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2065" b="1143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3C39" w:rsidRDefault="002E359D">
                          <w:pPr>
                            <w:pStyle w:val="a5"/>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6C7DD0">
                            <w:rPr>
                              <w:rFonts w:ascii="宋体" w:eastAsia="宋体" w:hAnsi="宋体" w:cs="宋体"/>
                              <w:noProof/>
                              <w:sz w:val="21"/>
                              <w:szCs w:val="21"/>
                            </w:rPr>
                            <w:t>1</w:t>
                          </w:r>
                          <w:r>
                            <w:rPr>
                              <w:rFonts w:ascii="宋体" w:eastAsia="宋体" w:hAnsi="宋体" w:cs="宋体" w:hint="eastAsia"/>
                              <w:sz w:val="21"/>
                              <w:szCs w:val="21"/>
                            </w:rPr>
                            <w:fldChar w:fldCharType="end"/>
                          </w:r>
                          <w:r>
                            <w:rPr>
                              <w:rFonts w:ascii="宋体" w:eastAsia="宋体" w:hAnsi="宋体" w:cs="宋体" w:hint="eastAsia"/>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063C39" w:rsidRDefault="002E359D">
                    <w:pPr>
                      <w:pStyle w:val="a5"/>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6C7DD0">
                      <w:rPr>
                        <w:rFonts w:ascii="宋体" w:eastAsia="宋体" w:hAnsi="宋体" w:cs="宋体"/>
                        <w:noProof/>
                        <w:sz w:val="21"/>
                        <w:szCs w:val="21"/>
                      </w:rPr>
                      <w:t>1</w:t>
                    </w:r>
                    <w:r>
                      <w:rPr>
                        <w:rFonts w:ascii="宋体" w:eastAsia="宋体" w:hAnsi="宋体" w:cs="宋体" w:hint="eastAsia"/>
                        <w:sz w:val="21"/>
                        <w:szCs w:val="21"/>
                      </w:rPr>
                      <w:fldChar w:fldCharType="end"/>
                    </w:r>
                    <w:r>
                      <w:rPr>
                        <w:rFonts w:ascii="宋体" w:eastAsia="宋体" w:hAnsi="宋体" w:cs="宋体" w:hint="eastAsia"/>
                        <w:sz w:val="21"/>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5CF" w:rsidRDefault="00BD05CF">
      <w:r>
        <w:separator/>
      </w:r>
    </w:p>
  </w:footnote>
  <w:footnote w:type="continuationSeparator" w:id="0">
    <w:p w:rsidR="00BD05CF" w:rsidRDefault="00BD0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11DB2"/>
    <w:multiLevelType w:val="singleLevel"/>
    <w:tmpl w:val="E9F11DB2"/>
    <w:lvl w:ilvl="0">
      <w:start w:val="7"/>
      <w:numFmt w:val="decimal"/>
      <w:suff w:val="nothing"/>
      <w:lvlText w:val="%1、"/>
      <w:lvlJc w:val="left"/>
    </w:lvl>
  </w:abstractNum>
  <w:abstractNum w:abstractNumId="1">
    <w:nsid w:val="FAC6C2A0"/>
    <w:multiLevelType w:val="singleLevel"/>
    <w:tmpl w:val="FAC6C2A0"/>
    <w:lvl w:ilvl="0">
      <w:start w:val="5"/>
      <w:numFmt w:val="decimal"/>
      <w:suff w:val="nothing"/>
      <w:lvlText w:val="%1、"/>
      <w:lvlJc w:val="left"/>
    </w:lvl>
  </w:abstractNum>
  <w:abstractNum w:abstractNumId="2">
    <w:nsid w:val="FD670E33"/>
    <w:multiLevelType w:val="singleLevel"/>
    <w:tmpl w:val="FD670E33"/>
    <w:lvl w:ilvl="0">
      <w:start w:val="1"/>
      <w:numFmt w:val="chineseCounting"/>
      <w:suff w:val="nothing"/>
      <w:lvlText w:val="%1、"/>
      <w:lvlJc w:val="left"/>
      <w:pPr>
        <w:ind w:left="0" w:firstLine="0"/>
      </w:p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jg4MDIwNTJkODQ4OTNhNzBkODlhZWIzZGNhODAifQ=="/>
  </w:docVars>
  <w:rsids>
    <w:rsidRoot w:val="00DA76C1"/>
    <w:rsid w:val="0006165E"/>
    <w:rsid w:val="00063C39"/>
    <w:rsid w:val="00093D2A"/>
    <w:rsid w:val="001608FA"/>
    <w:rsid w:val="001B1923"/>
    <w:rsid w:val="00240E8D"/>
    <w:rsid w:val="002A223E"/>
    <w:rsid w:val="002E359D"/>
    <w:rsid w:val="002F1AD4"/>
    <w:rsid w:val="00301528"/>
    <w:rsid w:val="00304647"/>
    <w:rsid w:val="004D5555"/>
    <w:rsid w:val="005372B6"/>
    <w:rsid w:val="00542371"/>
    <w:rsid w:val="006210CC"/>
    <w:rsid w:val="00621F18"/>
    <w:rsid w:val="00636F4E"/>
    <w:rsid w:val="006C7DD0"/>
    <w:rsid w:val="006F3101"/>
    <w:rsid w:val="007B1EBA"/>
    <w:rsid w:val="00806EF9"/>
    <w:rsid w:val="008D7CF7"/>
    <w:rsid w:val="00972352"/>
    <w:rsid w:val="00A30967"/>
    <w:rsid w:val="00A41BE2"/>
    <w:rsid w:val="00A76C0F"/>
    <w:rsid w:val="00AF0680"/>
    <w:rsid w:val="00B1519B"/>
    <w:rsid w:val="00B96CD9"/>
    <w:rsid w:val="00BD05CF"/>
    <w:rsid w:val="00BD6F02"/>
    <w:rsid w:val="00C33770"/>
    <w:rsid w:val="00C66AB0"/>
    <w:rsid w:val="00C77D2E"/>
    <w:rsid w:val="00CA10B9"/>
    <w:rsid w:val="00CB2E73"/>
    <w:rsid w:val="00D7613E"/>
    <w:rsid w:val="00DA76C1"/>
    <w:rsid w:val="00DB3407"/>
    <w:rsid w:val="00E75F79"/>
    <w:rsid w:val="00F4097D"/>
    <w:rsid w:val="00F61E24"/>
    <w:rsid w:val="00FB6DF8"/>
    <w:rsid w:val="00FC19DC"/>
    <w:rsid w:val="09DA3C49"/>
    <w:rsid w:val="10CC70D5"/>
    <w:rsid w:val="1AE70753"/>
    <w:rsid w:val="1D51006F"/>
    <w:rsid w:val="23556310"/>
    <w:rsid w:val="27770C2A"/>
    <w:rsid w:val="27DA7428"/>
    <w:rsid w:val="2D3571C1"/>
    <w:rsid w:val="34786E68"/>
    <w:rsid w:val="37A57E94"/>
    <w:rsid w:val="3C60501F"/>
    <w:rsid w:val="405E640B"/>
    <w:rsid w:val="40A92451"/>
    <w:rsid w:val="520B14A2"/>
    <w:rsid w:val="531C7FDD"/>
    <w:rsid w:val="67540F65"/>
    <w:rsid w:val="708D2BAE"/>
    <w:rsid w:val="7184794C"/>
    <w:rsid w:val="7562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23897">
      <w:bodyDiv w:val="1"/>
      <w:marLeft w:val="0"/>
      <w:marRight w:val="0"/>
      <w:marTop w:val="0"/>
      <w:marBottom w:val="0"/>
      <w:divBdr>
        <w:top w:val="none" w:sz="0" w:space="0" w:color="auto"/>
        <w:left w:val="none" w:sz="0" w:space="0" w:color="auto"/>
        <w:bottom w:val="none" w:sz="0" w:space="0" w:color="auto"/>
        <w:right w:val="none" w:sz="0" w:space="0" w:color="auto"/>
      </w:divBdr>
    </w:div>
    <w:div w:id="202231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7BADC-1FB2-41F7-8C11-ED8A8241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587</Words>
  <Characters>3350</Characters>
  <Application>Microsoft Office Word</Application>
  <DocSecurity>0</DocSecurity>
  <Lines>27</Lines>
  <Paragraphs>7</Paragraphs>
  <ScaleCrop>false</ScaleCrop>
  <Company>P R C</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资产处</cp:lastModifiedBy>
  <cp:revision>6</cp:revision>
  <dcterms:created xsi:type="dcterms:W3CDTF">2023-03-21T01:59:00Z</dcterms:created>
  <dcterms:modified xsi:type="dcterms:W3CDTF">2023-06-16T02:59:00Z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9C3417EDD2F4449FAE3F9823BB6E5672</vt:lpwstr>
  </property>
</Properties>
</file>