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hAnsi="仿宋" w:eastAsia="仿宋_GB2312" w:cs="仿宋"/>
          <w:b/>
          <w:bCs/>
          <w:sz w:val="36"/>
          <w:szCs w:val="36"/>
        </w:rPr>
      </w:pPr>
      <w:r>
        <w:rPr>
          <w:rFonts w:hint="eastAsia" w:ascii="仿宋_GB2312" w:hAnsi="仿宋" w:eastAsia="仿宋_GB2312" w:cs="仿宋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-109220</wp:posOffset>
            </wp:positionV>
            <wp:extent cx="4019550" cy="77152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 xml:space="preserve"> 采购申请及采购方式审批表（机动费）</w:t>
      </w:r>
    </w:p>
    <w:tbl>
      <w:tblPr>
        <w:tblStyle w:val="5"/>
        <w:tblpPr w:leftFromText="180" w:rightFromText="180" w:vertAnchor="text" w:horzAnchor="page" w:tblpX="1402" w:tblpY="549"/>
        <w:tblOverlap w:val="never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84"/>
        <w:gridCol w:w="1559"/>
        <w:gridCol w:w="1573"/>
        <w:gridCol w:w="1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采购项目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项目名称：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金额：                              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类  别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8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□货物  □服务  □工程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项目负责人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80" w:lineRule="exact"/>
              <w:ind w:firstLine="1200" w:firstLineChars="5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经费负责人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8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刘春林、刘育猛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项目联系人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80" w:lineRule="exact"/>
              <w:ind w:firstLine="1200" w:firstLineChars="5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80" w:lineRule="exact"/>
              <w:ind w:firstLine="1200" w:firstLineChars="5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经费名称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设备购置费（机动费）</w:t>
            </w:r>
          </w:p>
        </w:tc>
        <w:tc>
          <w:tcPr>
            <w:tcW w:w="1573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经费项目号</w:t>
            </w:r>
          </w:p>
        </w:tc>
        <w:tc>
          <w:tcPr>
            <w:tcW w:w="182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8520000023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申请材料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□可行性论证报告  □采购需求  □工程量清单、设计图纸及控制价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申请采购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方式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□公开招标  □邀请招标  □竞争性磋商  □竞争性谈判  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□单一来源  □网上竞价  □网上商城    □询价  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□直接发包  □协议供货  □比价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申请原因</w:t>
            </w:r>
          </w:p>
        </w:tc>
        <w:tc>
          <w:tcPr>
            <w:tcW w:w="7371" w:type="dxa"/>
            <w:gridSpan w:val="5"/>
            <w:vAlign w:val="bottom"/>
          </w:tcPr>
          <w:p>
            <w:pPr>
              <w:spacing w:line="48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项目负责人签字：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采购申请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部门意见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48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部门负责人签字：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项目分管院长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审批意见</w:t>
            </w:r>
          </w:p>
        </w:tc>
        <w:tc>
          <w:tcPr>
            <w:tcW w:w="7371" w:type="dxa"/>
            <w:gridSpan w:val="5"/>
            <w:vAlign w:val="bottom"/>
          </w:tcPr>
          <w:p>
            <w:pPr>
              <w:spacing w:line="480" w:lineRule="exact"/>
              <w:ind w:firstLine="602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签字: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资产处意见</w:t>
            </w:r>
          </w:p>
        </w:tc>
        <w:tc>
          <w:tcPr>
            <w:tcW w:w="2126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经费是否充足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是否同意采购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经费负责人意见（刘育猛）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480" w:lineRule="exact"/>
              <w:ind w:left="3045" w:leftChars="1450"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480" w:lineRule="exact"/>
              <w:ind w:firstLine="3120" w:firstLineChars="1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签字: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经费负责人意见（刘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春林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5"/>
            <w:vAlign w:val="bottom"/>
          </w:tcPr>
          <w:p>
            <w:pPr>
              <w:spacing w:line="480" w:lineRule="exact"/>
              <w:ind w:firstLine="3120" w:firstLineChars="1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签字:               年   月   日</w:t>
            </w:r>
          </w:p>
        </w:tc>
      </w:tr>
    </w:tbl>
    <w:p>
      <w:pPr>
        <w:tabs>
          <w:tab w:val="left" w:pos="7200"/>
          <w:tab w:val="left" w:pos="7560"/>
          <w:tab w:val="left" w:pos="7740"/>
        </w:tabs>
        <w:spacing w:line="440" w:lineRule="exact"/>
        <w:ind w:firstLine="1200" w:firstLineChars="500"/>
        <w:jc w:val="left"/>
        <w:rPr>
          <w:rFonts w:ascii="仿宋" w:hAnsi="仿宋" w:eastAsia="仿宋" w:cs="仿宋"/>
          <w:b/>
          <w:bCs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720" w:right="720" w:bottom="720" w:left="720" w:header="851" w:footer="992" w:gutter="0"/>
          <w:pgNumType w:fmt="numberInDash" w:start="2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</w:rPr>
        <w:t>采购申请部门：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申报日期：    年    月    日</w:t>
      </w:r>
    </w:p>
    <w:p>
      <w:pPr>
        <w:spacing w:line="520" w:lineRule="exact"/>
      </w:pPr>
    </w:p>
    <w:sectPr>
      <w:footerReference r:id="rId6" w:type="default"/>
      <w:pgSz w:w="11906" w:h="16838"/>
      <w:pgMar w:top="2098" w:right="1474" w:bottom="2098" w:left="1474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0578734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2 -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0578734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2 -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Tc4NjE5ZjdmMDFkOWJlZTA2NDc4YzM1NjIyODgifQ=="/>
  </w:docVars>
  <w:rsids>
    <w:rsidRoot w:val="006855AA"/>
    <w:rsid w:val="000F71D0"/>
    <w:rsid w:val="00187F65"/>
    <w:rsid w:val="00240E8D"/>
    <w:rsid w:val="00387E20"/>
    <w:rsid w:val="004406BF"/>
    <w:rsid w:val="00473F24"/>
    <w:rsid w:val="00604823"/>
    <w:rsid w:val="006855AA"/>
    <w:rsid w:val="006929F7"/>
    <w:rsid w:val="00701271"/>
    <w:rsid w:val="0077401F"/>
    <w:rsid w:val="00887317"/>
    <w:rsid w:val="008A16FA"/>
    <w:rsid w:val="008C29F4"/>
    <w:rsid w:val="00965633"/>
    <w:rsid w:val="00973923"/>
    <w:rsid w:val="00BD1A29"/>
    <w:rsid w:val="00C81CF5"/>
    <w:rsid w:val="00C87D47"/>
    <w:rsid w:val="00D60029"/>
    <w:rsid w:val="00E17F4F"/>
    <w:rsid w:val="00E43D40"/>
    <w:rsid w:val="00E856F4"/>
    <w:rsid w:val="00F3209D"/>
    <w:rsid w:val="10C13087"/>
    <w:rsid w:val="31E17254"/>
    <w:rsid w:val="423D5BEA"/>
    <w:rsid w:val="44D44ABB"/>
    <w:rsid w:val="4FF15502"/>
    <w:rsid w:val="741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5537D-E8BF-4A53-A80F-8030BE5F1F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2020-10-28T02:15:00Z</dcterms:created>
  <dc:creator>Windows User</dc:creator>
  <cp:lastModifiedBy>PCPC</cp:lastModifiedBy>
  <dcterms:modified xsi:type="dcterms:W3CDTF">2023-10-09T02:13:30Z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41EE2CB103C146408E864C974E0857FC_13</vt:lpwstr>
  </property>
</Properties>
</file>